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8B" w:rsidRPr="00E10A76" w:rsidRDefault="00F8688B" w:rsidP="00F8688B">
      <w:pPr>
        <w:jc w:val="both"/>
        <w:rPr>
          <w:rFonts w:cs="Tahoma"/>
          <w:b/>
        </w:rPr>
      </w:pPr>
    </w:p>
    <w:p w:rsidR="00F8688B" w:rsidRPr="00E10A76" w:rsidRDefault="00F8688B" w:rsidP="00F8688B">
      <w:pPr>
        <w:jc w:val="both"/>
        <w:rPr>
          <w:rFonts w:cs="Tahoma"/>
          <w:b/>
        </w:rPr>
        <w:sectPr w:rsidR="00F8688B" w:rsidRPr="00E10A76" w:rsidSect="000E4841">
          <w:headerReference w:type="default" r:id="rId7"/>
          <w:footerReference w:type="default" r:id="rId8"/>
          <w:pgSz w:w="11906" w:h="16838" w:code="9"/>
          <w:pgMar w:top="1134" w:right="1021" w:bottom="1418" w:left="1134" w:header="0" w:footer="709" w:gutter="0"/>
          <w:cols w:space="708"/>
          <w:docGrid w:linePitch="360"/>
        </w:sectPr>
      </w:pPr>
    </w:p>
    <w:p w:rsidR="00F8688B" w:rsidRDefault="00F8688B" w:rsidP="00F8688B">
      <w:pPr>
        <w:rPr>
          <w:rFonts w:cs="Tahoma"/>
          <w:b/>
          <w:sz w:val="36"/>
          <w:szCs w:val="56"/>
        </w:rPr>
      </w:pPr>
    </w:p>
    <w:p w:rsidR="00F8688B" w:rsidRDefault="00F8688B" w:rsidP="00F8688B">
      <w:pPr>
        <w:jc w:val="center"/>
        <w:rPr>
          <w:rFonts w:cs="Tahoma"/>
          <w:b/>
          <w:sz w:val="36"/>
          <w:szCs w:val="56"/>
        </w:rPr>
      </w:pPr>
    </w:p>
    <w:p w:rsidR="00F8688B" w:rsidRPr="00AE7011" w:rsidRDefault="00F8688B" w:rsidP="00F8688B">
      <w:pPr>
        <w:jc w:val="center"/>
        <w:rPr>
          <w:rFonts w:cs="Tahoma"/>
          <w:sz w:val="20"/>
          <w:szCs w:val="36"/>
        </w:rPr>
      </w:pPr>
      <w:r w:rsidRPr="00AE7011">
        <w:rPr>
          <w:rFonts w:cs="Tahoma"/>
          <w:b/>
          <w:sz w:val="36"/>
          <w:szCs w:val="56"/>
        </w:rPr>
        <w:t xml:space="preserve">Bewerbung um Aufnahme einer Tradition in das </w:t>
      </w:r>
      <w:r>
        <w:rPr>
          <w:rFonts w:cs="Tahoma"/>
          <w:b/>
          <w:sz w:val="36"/>
          <w:szCs w:val="56"/>
        </w:rPr>
        <w:t xml:space="preserve">österreichische </w:t>
      </w:r>
      <w:r w:rsidRPr="00AE7011">
        <w:rPr>
          <w:rFonts w:cs="Tahoma"/>
          <w:b/>
          <w:sz w:val="36"/>
          <w:szCs w:val="56"/>
        </w:rPr>
        <w:t>Verzeichnis des immateriellen Kulturerbes</w:t>
      </w:r>
    </w:p>
    <w:p w:rsidR="00F8688B" w:rsidRPr="004B630F" w:rsidRDefault="00F8688B" w:rsidP="00F8688B">
      <w:pPr>
        <w:rPr>
          <w:rFonts w:cs="Tahoma"/>
          <w:sz w:val="36"/>
          <w:szCs w:val="36"/>
        </w:rPr>
      </w:pPr>
    </w:p>
    <w:p w:rsidR="00F8688B" w:rsidRPr="00601C3F" w:rsidRDefault="00F8688B" w:rsidP="00F8688B">
      <w:pPr>
        <w:pStyle w:val="Verzeichnis1"/>
        <w:rPr>
          <w:rFonts w:ascii="Calibri" w:eastAsia="Times New Roman" w:hAnsi="Calibri"/>
          <w:noProof/>
          <w:sz w:val="24"/>
          <w:lang w:eastAsia="de-AT" w:bidi="ar-SA"/>
        </w:rPr>
      </w:pPr>
      <w:r w:rsidRPr="004B630F">
        <w:fldChar w:fldCharType="begin"/>
      </w:r>
      <w:r w:rsidRPr="004B630F">
        <w:instrText xml:space="preserve"> TOC \o "1-3" \n \h \z \u </w:instrText>
      </w:r>
      <w:r w:rsidRPr="004B630F">
        <w:fldChar w:fldCharType="separate"/>
      </w:r>
    </w:p>
    <w:p w:rsidR="00F8688B" w:rsidRPr="00A51BE2" w:rsidRDefault="00F8688B" w:rsidP="00F8688B">
      <w:pPr>
        <w:pStyle w:val="Verzeichnis1"/>
        <w:rPr>
          <w:rFonts w:eastAsia="Times New Roman" w:cs="Tahoma"/>
          <w:noProof/>
          <w:szCs w:val="22"/>
          <w:lang w:eastAsia="de-AT" w:bidi="ar-SA"/>
        </w:rPr>
      </w:pPr>
      <w:r w:rsidRPr="00A52336">
        <w:rPr>
          <w:noProof/>
          <w:sz w:val="28"/>
          <w:szCs w:val="28"/>
        </w:rPr>
        <w:fldChar w:fldCharType="begin"/>
      </w:r>
      <w:r w:rsidRPr="00A52336">
        <w:rPr>
          <w:noProof/>
          <w:sz w:val="28"/>
          <w:szCs w:val="28"/>
        </w:rPr>
        <w:instrText xml:space="preserve"> TOC \o "1-3" \h \z \u </w:instrText>
      </w:r>
      <w:r w:rsidRPr="00A52336">
        <w:rPr>
          <w:noProof/>
          <w:sz w:val="28"/>
          <w:szCs w:val="28"/>
        </w:rPr>
        <w:fldChar w:fldCharType="separate"/>
      </w:r>
      <w:hyperlink w:anchor="_Toc307431512" w:history="1">
        <w:r w:rsidRPr="00A51BE2">
          <w:rPr>
            <w:rStyle w:val="Hyperlink"/>
            <w:rFonts w:cs="Tahoma"/>
            <w:noProof/>
            <w:szCs w:val="22"/>
          </w:rPr>
          <w:t>I.</w:t>
        </w:r>
        <w:r w:rsidRPr="00A51BE2">
          <w:rPr>
            <w:rFonts w:eastAsia="Times New Roman" w:cs="Tahoma"/>
            <w:noProof/>
            <w:szCs w:val="22"/>
            <w:lang w:eastAsia="de-AT" w:bidi="ar-SA"/>
          </w:rPr>
          <w:tab/>
        </w:r>
        <w:r w:rsidRPr="00A51BE2">
          <w:rPr>
            <w:rStyle w:val="Hyperlink"/>
            <w:rFonts w:cs="Tahoma"/>
            <w:noProof/>
            <w:szCs w:val="22"/>
          </w:rPr>
          <w:t>Allgemeine Informationen</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_Toc307431512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1</w:t>
        </w:r>
        <w:r w:rsidRPr="00A51BE2">
          <w:rPr>
            <w:rFonts w:cs="Tahoma"/>
            <w:noProof/>
            <w:webHidden/>
            <w:szCs w:val="22"/>
          </w:rPr>
          <w:fldChar w:fldCharType="end"/>
        </w:r>
      </w:hyperlink>
    </w:p>
    <w:p w:rsidR="00F8688B" w:rsidRPr="00A51BE2" w:rsidRDefault="00E8599B" w:rsidP="00F8688B">
      <w:pPr>
        <w:pStyle w:val="Verzeichnis1"/>
        <w:rPr>
          <w:rFonts w:eastAsia="Times New Roman" w:cs="Tahoma"/>
          <w:noProof/>
          <w:szCs w:val="22"/>
          <w:lang w:eastAsia="de-AT" w:bidi="ar-SA"/>
        </w:rPr>
      </w:pPr>
      <w:hyperlink w:anchor="_Toc307431513" w:history="1">
        <w:r w:rsidR="00F8688B" w:rsidRPr="00A51BE2">
          <w:rPr>
            <w:rStyle w:val="Hyperlink"/>
            <w:rFonts w:cs="Tahoma"/>
            <w:noProof/>
            <w:szCs w:val="22"/>
          </w:rPr>
          <w:t>II.</w:t>
        </w:r>
        <w:r w:rsidR="00F8688B" w:rsidRPr="00A51BE2">
          <w:rPr>
            <w:rFonts w:eastAsia="Times New Roman" w:cs="Tahoma"/>
            <w:noProof/>
            <w:szCs w:val="22"/>
            <w:lang w:eastAsia="de-AT" w:bidi="ar-SA"/>
          </w:rPr>
          <w:tab/>
        </w:r>
        <w:r w:rsidR="00F8688B" w:rsidRPr="00A51BE2">
          <w:rPr>
            <w:rStyle w:val="Hyperlink"/>
            <w:rFonts w:cs="Tahoma"/>
            <w:noProof/>
            <w:szCs w:val="22"/>
          </w:rPr>
          <w:t>Übermittlung der Bewerbungsunterlagen</w:t>
        </w:r>
        <w:r w:rsidR="00F8688B" w:rsidRPr="00A51BE2">
          <w:rPr>
            <w:rFonts w:cs="Tahoma"/>
            <w:noProof/>
            <w:webHidden/>
            <w:szCs w:val="22"/>
          </w:rPr>
          <w:tab/>
        </w:r>
        <w:r w:rsidR="00F8688B" w:rsidRPr="00A51BE2">
          <w:rPr>
            <w:rFonts w:cs="Tahoma"/>
            <w:noProof/>
            <w:webHidden/>
            <w:szCs w:val="22"/>
          </w:rPr>
          <w:fldChar w:fldCharType="begin"/>
        </w:r>
        <w:r w:rsidR="00F8688B" w:rsidRPr="00A51BE2">
          <w:rPr>
            <w:rFonts w:cs="Tahoma"/>
            <w:noProof/>
            <w:webHidden/>
            <w:szCs w:val="22"/>
          </w:rPr>
          <w:instrText xml:space="preserve"> PAGEREF _Toc307431513 \h </w:instrText>
        </w:r>
        <w:r w:rsidR="00F8688B" w:rsidRPr="00A51BE2">
          <w:rPr>
            <w:rFonts w:cs="Tahoma"/>
            <w:noProof/>
            <w:webHidden/>
            <w:szCs w:val="22"/>
          </w:rPr>
        </w:r>
        <w:r w:rsidR="00F8688B" w:rsidRPr="00A51BE2">
          <w:rPr>
            <w:rFonts w:cs="Tahoma"/>
            <w:noProof/>
            <w:webHidden/>
            <w:szCs w:val="22"/>
          </w:rPr>
          <w:fldChar w:fldCharType="separate"/>
        </w:r>
        <w:r w:rsidR="00F8688B">
          <w:rPr>
            <w:rFonts w:cs="Tahoma"/>
            <w:noProof/>
            <w:webHidden/>
            <w:szCs w:val="22"/>
          </w:rPr>
          <w:t>2</w:t>
        </w:r>
        <w:r w:rsidR="00F8688B" w:rsidRPr="00A51BE2">
          <w:rPr>
            <w:rFonts w:cs="Tahoma"/>
            <w:noProof/>
            <w:webHidden/>
            <w:szCs w:val="22"/>
          </w:rPr>
          <w:fldChar w:fldCharType="end"/>
        </w:r>
      </w:hyperlink>
    </w:p>
    <w:p w:rsidR="00F8688B" w:rsidRPr="00A51BE2" w:rsidRDefault="00F8688B" w:rsidP="00F8688B">
      <w:pPr>
        <w:pStyle w:val="Verzeichnis1"/>
        <w:rPr>
          <w:rStyle w:val="Hyperlink"/>
          <w:rFonts w:cs="Tahoma"/>
          <w:noProof/>
          <w:szCs w:val="22"/>
        </w:rPr>
      </w:pPr>
      <w:r w:rsidRPr="00A51BE2">
        <w:rPr>
          <w:rStyle w:val="Hyperlink"/>
          <w:rFonts w:cs="Tahoma"/>
          <w:noProof/>
          <w:szCs w:val="22"/>
        </w:rPr>
        <w:fldChar w:fldCharType="begin"/>
      </w:r>
      <w:r w:rsidRPr="00A51BE2">
        <w:rPr>
          <w:rStyle w:val="Hyperlink"/>
          <w:rFonts w:cs="Tahoma"/>
          <w:noProof/>
          <w:szCs w:val="22"/>
        </w:rPr>
        <w:instrText xml:space="preserve"> </w:instrText>
      </w:r>
      <w:r w:rsidRPr="00A51BE2">
        <w:rPr>
          <w:rFonts w:cs="Tahoma"/>
          <w:noProof/>
          <w:szCs w:val="22"/>
        </w:rPr>
        <w:instrText>HYPERLINK \l "_Toc307431514"</w:instrText>
      </w:r>
      <w:r w:rsidRPr="00A51BE2">
        <w:rPr>
          <w:rStyle w:val="Hyperlink"/>
          <w:rFonts w:cs="Tahoma"/>
          <w:noProof/>
          <w:szCs w:val="22"/>
        </w:rPr>
        <w:instrText xml:space="preserve"> </w:instrText>
      </w:r>
      <w:r w:rsidRPr="00A51BE2">
        <w:rPr>
          <w:rStyle w:val="Hyperlink"/>
          <w:rFonts w:cs="Tahoma"/>
          <w:noProof/>
          <w:szCs w:val="22"/>
        </w:rPr>
        <w:fldChar w:fldCharType="separate"/>
      </w:r>
      <w:r w:rsidRPr="00A51BE2">
        <w:rPr>
          <w:rStyle w:val="Hyperlink"/>
          <w:rFonts w:cs="Tahoma"/>
          <w:noProof/>
          <w:szCs w:val="22"/>
        </w:rPr>
        <w:t>III.</w:t>
      </w:r>
      <w:r w:rsidRPr="00A51BE2">
        <w:rPr>
          <w:rFonts w:eastAsia="Times New Roman" w:cs="Tahoma"/>
          <w:noProof/>
          <w:szCs w:val="22"/>
          <w:lang w:eastAsia="de-AT" w:bidi="ar-SA"/>
        </w:rPr>
        <w:tab/>
      </w:r>
      <w:r w:rsidRPr="00A51BE2">
        <w:rPr>
          <w:rStyle w:val="Hyperlink"/>
          <w:rFonts w:cs="Tahoma"/>
          <w:noProof/>
          <w:szCs w:val="22"/>
        </w:rPr>
        <w:t xml:space="preserve">Kriterien zur Aufnahme von Elementen in das </w:t>
      </w:r>
    </w:p>
    <w:p w:rsidR="00F8688B" w:rsidRPr="00A51BE2" w:rsidRDefault="00F8688B" w:rsidP="00F8688B">
      <w:pPr>
        <w:pStyle w:val="Verzeichnis1"/>
        <w:ind w:left="0" w:firstLine="0"/>
        <w:rPr>
          <w:rFonts w:cs="Tahoma"/>
          <w:noProof/>
          <w:color w:val="0000FF"/>
          <w:szCs w:val="22"/>
          <w:u w:val="single"/>
        </w:rPr>
      </w:pPr>
      <w:r w:rsidRPr="00A51BE2">
        <w:rPr>
          <w:rStyle w:val="Hyperlink"/>
          <w:rFonts w:cs="Tahoma"/>
          <w:noProof/>
          <w:szCs w:val="22"/>
        </w:rPr>
        <w:tab/>
      </w:r>
      <w:r>
        <w:rPr>
          <w:rStyle w:val="Hyperlink"/>
          <w:rFonts w:cs="Tahoma"/>
          <w:noProof/>
          <w:szCs w:val="22"/>
        </w:rPr>
        <w:t>Österreichisches</w:t>
      </w:r>
      <w:r w:rsidRPr="00A51BE2">
        <w:rPr>
          <w:rStyle w:val="Hyperlink"/>
          <w:rFonts w:cs="Tahoma"/>
          <w:noProof/>
          <w:szCs w:val="22"/>
        </w:rPr>
        <w:t xml:space="preserve"> Verzeichnis des immateriellen Kulturerbes</w:t>
      </w:r>
      <w:r w:rsidRPr="00A51BE2">
        <w:rPr>
          <w:rFonts w:cs="Tahoma"/>
          <w:noProof/>
          <w:webHidden/>
          <w:szCs w:val="22"/>
        </w:rPr>
        <w:tab/>
      </w:r>
      <w:r w:rsidRPr="00A51BE2">
        <w:rPr>
          <w:rFonts w:cs="Tahoma"/>
          <w:noProof/>
          <w:webHidden/>
          <w:szCs w:val="22"/>
        </w:rPr>
        <w:fldChar w:fldCharType="begin"/>
      </w:r>
      <w:r w:rsidRPr="00A51BE2">
        <w:rPr>
          <w:rFonts w:cs="Tahoma"/>
          <w:noProof/>
          <w:webHidden/>
          <w:szCs w:val="22"/>
        </w:rPr>
        <w:instrText xml:space="preserve"> PAGEREF _Toc307431514 \h </w:instrText>
      </w:r>
      <w:r w:rsidRPr="00A51BE2">
        <w:rPr>
          <w:rFonts w:cs="Tahoma"/>
          <w:noProof/>
          <w:webHidden/>
          <w:szCs w:val="22"/>
        </w:rPr>
      </w:r>
      <w:r w:rsidRPr="00A51BE2">
        <w:rPr>
          <w:rFonts w:cs="Tahoma"/>
          <w:noProof/>
          <w:webHidden/>
          <w:szCs w:val="22"/>
        </w:rPr>
        <w:fldChar w:fldCharType="separate"/>
      </w:r>
      <w:r>
        <w:rPr>
          <w:rFonts w:cs="Tahoma"/>
          <w:noProof/>
          <w:webHidden/>
          <w:szCs w:val="22"/>
        </w:rPr>
        <w:t>3</w:t>
      </w:r>
      <w:r w:rsidRPr="00A51BE2">
        <w:rPr>
          <w:rFonts w:cs="Tahoma"/>
          <w:noProof/>
          <w:webHidden/>
          <w:szCs w:val="22"/>
        </w:rPr>
        <w:fldChar w:fldCharType="end"/>
      </w:r>
      <w:r w:rsidRPr="00A51BE2">
        <w:rPr>
          <w:rStyle w:val="Hyperlink"/>
          <w:rFonts w:cs="Tahoma"/>
          <w:noProof/>
          <w:szCs w:val="22"/>
        </w:rPr>
        <w:fldChar w:fldCharType="end"/>
      </w:r>
    </w:p>
    <w:p w:rsidR="00F8688B" w:rsidRPr="00A51BE2" w:rsidRDefault="00E8599B" w:rsidP="00F8688B">
      <w:pPr>
        <w:pStyle w:val="Verzeichnis1"/>
        <w:rPr>
          <w:rFonts w:eastAsia="Times New Roman" w:cs="Tahoma"/>
          <w:noProof/>
          <w:szCs w:val="22"/>
          <w:lang w:eastAsia="de-AT" w:bidi="ar-SA"/>
        </w:rPr>
      </w:pPr>
      <w:hyperlink w:anchor="_Toc307431515" w:history="1">
        <w:r w:rsidR="00F8688B" w:rsidRPr="00A51BE2">
          <w:rPr>
            <w:rStyle w:val="Hyperlink"/>
            <w:rFonts w:cs="Tahoma"/>
            <w:noProof/>
            <w:szCs w:val="22"/>
          </w:rPr>
          <w:t>IV.</w:t>
        </w:r>
        <w:r w:rsidR="00F8688B" w:rsidRPr="00A51BE2">
          <w:rPr>
            <w:rFonts w:eastAsia="Times New Roman" w:cs="Tahoma"/>
            <w:noProof/>
            <w:szCs w:val="22"/>
            <w:lang w:eastAsia="de-AT" w:bidi="ar-SA"/>
          </w:rPr>
          <w:tab/>
        </w:r>
        <w:r w:rsidR="00F8688B" w:rsidRPr="00A51BE2">
          <w:rPr>
            <w:rStyle w:val="Hyperlink"/>
            <w:rFonts w:cs="Tahoma"/>
            <w:noProof/>
            <w:szCs w:val="22"/>
          </w:rPr>
          <w:t>Bewerbungsformular</w:t>
        </w:r>
        <w:r w:rsidR="00F8688B" w:rsidRPr="00A51BE2">
          <w:rPr>
            <w:rFonts w:cs="Tahoma"/>
            <w:noProof/>
            <w:webHidden/>
            <w:szCs w:val="22"/>
          </w:rPr>
          <w:tab/>
        </w:r>
        <w:r w:rsidR="00F8688B" w:rsidRPr="00A51BE2">
          <w:rPr>
            <w:rFonts w:cs="Tahoma"/>
            <w:noProof/>
            <w:webHidden/>
            <w:szCs w:val="22"/>
          </w:rPr>
          <w:fldChar w:fldCharType="begin"/>
        </w:r>
        <w:r w:rsidR="00F8688B" w:rsidRPr="00A51BE2">
          <w:rPr>
            <w:rFonts w:cs="Tahoma"/>
            <w:noProof/>
            <w:webHidden/>
            <w:szCs w:val="22"/>
          </w:rPr>
          <w:instrText xml:space="preserve"> PAGEREF _Toc307431515 \h </w:instrText>
        </w:r>
        <w:r w:rsidR="00F8688B" w:rsidRPr="00A51BE2">
          <w:rPr>
            <w:rFonts w:cs="Tahoma"/>
            <w:noProof/>
            <w:webHidden/>
            <w:szCs w:val="22"/>
          </w:rPr>
        </w:r>
        <w:r w:rsidR="00F8688B" w:rsidRPr="00A51BE2">
          <w:rPr>
            <w:rFonts w:cs="Tahoma"/>
            <w:noProof/>
            <w:webHidden/>
            <w:szCs w:val="22"/>
          </w:rPr>
          <w:fldChar w:fldCharType="separate"/>
        </w:r>
        <w:r w:rsidR="00F8688B">
          <w:rPr>
            <w:rFonts w:cs="Tahoma"/>
            <w:noProof/>
            <w:webHidden/>
            <w:szCs w:val="22"/>
          </w:rPr>
          <w:t>4</w:t>
        </w:r>
        <w:r w:rsidR="00F8688B" w:rsidRPr="00A51BE2">
          <w:rPr>
            <w:rFonts w:cs="Tahoma"/>
            <w:noProof/>
            <w:webHidden/>
            <w:szCs w:val="22"/>
          </w:rPr>
          <w:fldChar w:fldCharType="end"/>
        </w:r>
      </w:hyperlink>
    </w:p>
    <w:p w:rsidR="00F8688B" w:rsidRPr="00177AF1" w:rsidRDefault="00F8688B" w:rsidP="00F8688B">
      <w:pPr>
        <w:rPr>
          <w:noProof/>
          <w:lang w:eastAsia="de-AT" w:bidi="ar-SA"/>
        </w:rPr>
      </w:pPr>
    </w:p>
    <w:p w:rsidR="00F8688B" w:rsidRDefault="00F8688B" w:rsidP="00F8688B">
      <w:pPr>
        <w:rPr>
          <w:b/>
          <w:bCs/>
          <w:noProof/>
          <w:sz w:val="28"/>
          <w:szCs w:val="28"/>
          <w:lang w:val="de-DE"/>
        </w:rPr>
      </w:pPr>
      <w:r w:rsidRPr="00A52336">
        <w:rPr>
          <w:b/>
          <w:bCs/>
          <w:noProof/>
          <w:sz w:val="28"/>
          <w:szCs w:val="28"/>
          <w:lang w:val="de-DE"/>
        </w:rPr>
        <w:fldChar w:fldCharType="end"/>
      </w: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b/>
          <w:bCs/>
          <w:noProof/>
          <w:sz w:val="28"/>
          <w:szCs w:val="28"/>
          <w:lang w:val="de-DE"/>
        </w:rPr>
      </w:pPr>
    </w:p>
    <w:p w:rsidR="00F8688B" w:rsidRDefault="00F8688B" w:rsidP="00F8688B">
      <w:pPr>
        <w:rPr>
          <w:noProof/>
        </w:rPr>
      </w:pPr>
      <w:r>
        <w:rPr>
          <w:noProof/>
        </w:rPr>
        <w:br w:type="page"/>
      </w:r>
    </w:p>
    <w:p w:rsidR="00F8688B" w:rsidRPr="00AE7011" w:rsidRDefault="00F8688B" w:rsidP="00F8688B">
      <w:pPr>
        <w:pStyle w:val="berschrift2a"/>
        <w:jc w:val="center"/>
        <w:rPr>
          <w:rFonts w:cs="Tahoma"/>
        </w:rPr>
      </w:pPr>
      <w:r w:rsidRPr="004B630F">
        <w:lastRenderedPageBreak/>
        <w:fldChar w:fldCharType="end"/>
      </w:r>
      <w:bookmarkStart w:id="0" w:name="_Toc243452545"/>
      <w:bookmarkStart w:id="1" w:name="_Toc243452794"/>
      <w:bookmarkStart w:id="2" w:name="_Toc243452950"/>
      <w:bookmarkStart w:id="3" w:name="_Toc243453019"/>
      <w:bookmarkStart w:id="4" w:name="_Toc243453084"/>
      <w:bookmarkStart w:id="5" w:name="_Toc243453100"/>
      <w:bookmarkStart w:id="6" w:name="_Toc243971947"/>
      <w:bookmarkStart w:id="7" w:name="_Toc307429046"/>
      <w:bookmarkStart w:id="8" w:name="_Toc307431512"/>
      <w:r w:rsidRPr="00AE7011">
        <w:rPr>
          <w:rFonts w:cs="Tahoma"/>
        </w:rPr>
        <w:t>Allgemeine Informationen</w:t>
      </w:r>
      <w:bookmarkEnd w:id="0"/>
      <w:bookmarkEnd w:id="1"/>
      <w:bookmarkEnd w:id="2"/>
      <w:bookmarkEnd w:id="3"/>
      <w:bookmarkEnd w:id="4"/>
      <w:bookmarkEnd w:id="5"/>
      <w:bookmarkEnd w:id="6"/>
      <w:bookmarkEnd w:id="7"/>
      <w:bookmarkEnd w:id="8"/>
    </w:p>
    <w:p w:rsidR="00F8688B" w:rsidRPr="00453113" w:rsidRDefault="00F8688B" w:rsidP="00F8688B">
      <w:pPr>
        <w:tabs>
          <w:tab w:val="left" w:pos="567"/>
          <w:tab w:val="left" w:pos="851"/>
        </w:tabs>
        <w:rPr>
          <w:rFonts w:cs="Tahoma"/>
          <w:b/>
        </w:rPr>
      </w:pPr>
    </w:p>
    <w:p w:rsidR="00F8688B" w:rsidRDefault="00F8688B" w:rsidP="00F8688B">
      <w:pPr>
        <w:rPr>
          <w:rFonts w:cs="Tahoma"/>
          <w:szCs w:val="22"/>
        </w:rPr>
      </w:pPr>
      <w:r w:rsidRPr="00A925A8">
        <w:rPr>
          <w:rFonts w:cs="Tahoma"/>
          <w:szCs w:val="22"/>
        </w:rPr>
        <w:t>Es besteht kein Rechtsanspruch auf die Aufnahme in das Nationale Verzeichnis des immateriellen Kulturerbes in Österreich.</w:t>
      </w:r>
    </w:p>
    <w:p w:rsidR="00F8688B" w:rsidRDefault="00F8688B" w:rsidP="00F8688B">
      <w:pPr>
        <w:rPr>
          <w:rFonts w:cs="Tahoma"/>
          <w:szCs w:val="22"/>
        </w:rPr>
      </w:pPr>
    </w:p>
    <w:p w:rsidR="00F8688B" w:rsidRPr="004B630F" w:rsidRDefault="00F8688B" w:rsidP="00F8688B">
      <w:pPr>
        <w:rPr>
          <w:rFonts w:cs="Tahoma"/>
        </w:rPr>
      </w:pPr>
      <w:r w:rsidRPr="004B630F">
        <w:rPr>
          <w:rFonts w:cs="Tahoma"/>
        </w:rPr>
        <w:t>Durch einen Eintrag in das</w:t>
      </w:r>
      <w:r>
        <w:rPr>
          <w:rFonts w:cs="Tahoma"/>
        </w:rPr>
        <w:t xml:space="preserve"> österreichische</w:t>
      </w:r>
      <w:r w:rsidRPr="004B630F">
        <w:rPr>
          <w:rFonts w:cs="Tahoma"/>
        </w:rPr>
        <w:t xml:space="preserve"> Verzeichnis des immateriellen Kulturerbes</w:t>
      </w:r>
      <w:r w:rsidRPr="00E10A76">
        <w:rPr>
          <w:rFonts w:cs="Tahoma"/>
        </w:rPr>
        <w:t xml:space="preserve"> </w:t>
      </w:r>
    </w:p>
    <w:p w:rsidR="00F8688B" w:rsidRPr="004B630F" w:rsidRDefault="00F8688B" w:rsidP="00F8688B">
      <w:pPr>
        <w:numPr>
          <w:ilvl w:val="0"/>
          <w:numId w:val="3"/>
        </w:numPr>
        <w:rPr>
          <w:rFonts w:cs="Tahoma"/>
        </w:rPr>
      </w:pPr>
      <w:r w:rsidRPr="004B630F">
        <w:rPr>
          <w:rFonts w:cs="Tahoma"/>
        </w:rPr>
        <w:t>wird die Bedeutung des Elements als Quelle kultureller Vielfalt, Garant für nachhaltige Entwicklung, Ausdruck menschlicher Kreativität und Mittel zur Förderung von Annäherung, Austausch und Verständnis zwischen den Menschen anerkannt;</w:t>
      </w:r>
    </w:p>
    <w:p w:rsidR="00F8688B" w:rsidRPr="004B630F" w:rsidRDefault="00F8688B" w:rsidP="00F8688B">
      <w:pPr>
        <w:numPr>
          <w:ilvl w:val="0"/>
          <w:numId w:val="3"/>
        </w:numPr>
        <w:rPr>
          <w:rFonts w:cs="Tahoma"/>
        </w:rPr>
      </w:pPr>
      <w:r w:rsidRPr="004B630F">
        <w:rPr>
          <w:rFonts w:cs="Tahoma"/>
        </w:rPr>
        <w:t xml:space="preserve">werden die durch die Bewerbung übermittelten Informationen der Öffentlichkeit </w:t>
      </w:r>
      <w:r>
        <w:rPr>
          <w:rFonts w:cs="Tahoma"/>
        </w:rPr>
        <w:t>auf der Webseite der Österreichischen UNESCO-Kommission</w:t>
      </w:r>
      <w:r w:rsidRPr="004B630F">
        <w:rPr>
          <w:rFonts w:cs="Tahoma"/>
        </w:rPr>
        <w:t xml:space="preserve"> zugänglich gemacht und dem UNESCO-Sekretariat in Form von Berichten über das </w:t>
      </w:r>
      <w:r>
        <w:rPr>
          <w:rFonts w:cs="Tahoma"/>
        </w:rPr>
        <w:t>österreichische</w:t>
      </w:r>
      <w:r w:rsidRPr="004B630F">
        <w:rPr>
          <w:rFonts w:cs="Tahoma"/>
        </w:rPr>
        <w:t xml:space="preserve"> Verzeichnis in regelmäßigen Abständen vorgelegt;</w:t>
      </w:r>
    </w:p>
    <w:p w:rsidR="00F8688B" w:rsidRPr="004B630F" w:rsidRDefault="00F8688B" w:rsidP="00F8688B">
      <w:pPr>
        <w:numPr>
          <w:ilvl w:val="0"/>
          <w:numId w:val="3"/>
        </w:numPr>
        <w:rPr>
          <w:rFonts w:cs="Tahoma"/>
        </w:rPr>
      </w:pPr>
      <w:r w:rsidRPr="004B630F">
        <w:rPr>
          <w:rFonts w:cs="Tahoma"/>
        </w:rPr>
        <w:t>wird die Voraussetzung für den Vorschlag des Elements für eine der internationalen Listen durch den Fachbeirat geschaffen;</w:t>
      </w:r>
    </w:p>
    <w:p w:rsidR="00F8688B" w:rsidRDefault="00F8688B" w:rsidP="00F8688B">
      <w:pPr>
        <w:numPr>
          <w:ilvl w:val="0"/>
          <w:numId w:val="3"/>
        </w:numPr>
        <w:rPr>
          <w:rFonts w:cs="Tahoma"/>
        </w:rPr>
      </w:pPr>
      <w:r w:rsidRPr="004B630F">
        <w:rPr>
          <w:rFonts w:cs="Tahoma"/>
        </w:rPr>
        <w:t>wird das Bewusstsein für die Bedeutung des Elements auf lokaler, nationaler und internationaler Ebene gefördert.</w:t>
      </w:r>
    </w:p>
    <w:p w:rsidR="00825949" w:rsidRPr="00AA369D" w:rsidRDefault="00825949" w:rsidP="00F8688B">
      <w:pPr>
        <w:numPr>
          <w:ilvl w:val="0"/>
          <w:numId w:val="3"/>
        </w:numPr>
        <w:rPr>
          <w:rFonts w:cs="Tahoma"/>
        </w:rPr>
      </w:pPr>
      <w:r w:rsidRPr="00AA369D">
        <w:rPr>
          <w:rFonts w:cs="Tahoma"/>
        </w:rPr>
        <w:t xml:space="preserve">verpflichten sich die Antragsteller*innen als Vertreter*innen der Gemeinschaft an regelmäßigen Evaluierungen und Umfragen der UNESCO bzw. der Österreichischen UNESCO-Kommission teilzunehmen. </w:t>
      </w:r>
    </w:p>
    <w:p w:rsidR="00F8688B" w:rsidRPr="004B630F" w:rsidRDefault="00F8688B" w:rsidP="00F8688B">
      <w:pPr>
        <w:rPr>
          <w:rFonts w:cs="Tahoma"/>
        </w:rPr>
      </w:pPr>
    </w:p>
    <w:p w:rsidR="00F8688B" w:rsidRPr="00A925A8" w:rsidRDefault="00F8688B" w:rsidP="00F8688B">
      <w:pPr>
        <w:rPr>
          <w:rFonts w:cs="Tahoma"/>
          <w:szCs w:val="22"/>
        </w:rPr>
      </w:pPr>
    </w:p>
    <w:p w:rsidR="00F8688B" w:rsidRDefault="00F8688B" w:rsidP="00F8688B">
      <w:pPr>
        <w:rPr>
          <w:rFonts w:cs="Tahoma"/>
          <w:szCs w:val="22"/>
        </w:rPr>
      </w:pPr>
      <w:r w:rsidRPr="00A925A8">
        <w:rPr>
          <w:rFonts w:cs="Tahoma"/>
          <w:szCs w:val="22"/>
        </w:rPr>
        <w:t>Mit einer Aufnahme sind keine Rechtsansprüche auf</w:t>
      </w:r>
      <w:r>
        <w:rPr>
          <w:rFonts w:cs="Tahoma"/>
          <w:szCs w:val="22"/>
        </w:rPr>
        <w:t xml:space="preserve"> Unterstützung gegenüber Bund, </w:t>
      </w:r>
      <w:r w:rsidRPr="00A925A8">
        <w:rPr>
          <w:rFonts w:cs="Tahoma"/>
          <w:szCs w:val="22"/>
        </w:rPr>
        <w:t>Länd</w:t>
      </w:r>
      <w:r>
        <w:rPr>
          <w:rFonts w:cs="Tahoma"/>
          <w:szCs w:val="22"/>
        </w:rPr>
        <w:t>ern oder der Ös</w:t>
      </w:r>
      <w:r w:rsidRPr="00A925A8">
        <w:rPr>
          <w:rFonts w:cs="Tahoma"/>
          <w:szCs w:val="22"/>
        </w:rPr>
        <w:t>terreichischen UNESCO-Kommission und sonstige Rechtsansprüche verbunden, insbesondere entsteht kein Anspruch auf eine öffentliche Förderung.</w:t>
      </w:r>
    </w:p>
    <w:p w:rsidR="00F8688B" w:rsidRPr="00A925A8" w:rsidRDefault="00F8688B" w:rsidP="00F8688B">
      <w:pPr>
        <w:rPr>
          <w:rFonts w:cs="Tahoma"/>
          <w:szCs w:val="22"/>
        </w:rPr>
      </w:pPr>
    </w:p>
    <w:p w:rsidR="00F8688B" w:rsidRPr="00A52336" w:rsidRDefault="00F8688B" w:rsidP="00F8688B">
      <w:pPr>
        <w:rPr>
          <w:rFonts w:cs="Tahoma"/>
          <w:b/>
          <w:szCs w:val="22"/>
        </w:rPr>
      </w:pPr>
      <w:r w:rsidRPr="00A925A8">
        <w:rPr>
          <w:rFonts w:cs="Tahoma"/>
          <w:b/>
          <w:szCs w:val="22"/>
        </w:rPr>
        <w:t>Bei allen Bewerbungen ist zu garantieren, dass die Ausübung der Traditionen in Einklang mit den geltenden österreichischen Rechtsvorschriften steht.</w:t>
      </w:r>
      <w:r w:rsidRPr="007C2BFC">
        <w:rPr>
          <w:rFonts w:ascii="Arial" w:hAnsi="Arial" w:cs="Arial"/>
          <w:sz w:val="26"/>
          <w:szCs w:val="26"/>
        </w:rPr>
        <w:t xml:space="preserve"> </w:t>
      </w:r>
    </w:p>
    <w:p w:rsidR="00F8688B" w:rsidRPr="00A52336" w:rsidRDefault="00F8688B" w:rsidP="00F8688B">
      <w:pPr>
        <w:rPr>
          <w:rFonts w:cs="Tahoma"/>
          <w:b/>
          <w:szCs w:val="22"/>
        </w:rPr>
      </w:pPr>
    </w:p>
    <w:p w:rsidR="00F8688B" w:rsidRPr="004B630F" w:rsidRDefault="00F8688B" w:rsidP="00F8688B">
      <w:pPr>
        <w:rPr>
          <w:rFonts w:cs="Tahoma"/>
        </w:rPr>
      </w:pPr>
    </w:p>
    <w:p w:rsidR="00F8688B" w:rsidRPr="00A32134" w:rsidRDefault="00F8688B" w:rsidP="00F8688B">
      <w:pPr>
        <w:pStyle w:val="berschrift2a"/>
        <w:jc w:val="center"/>
        <w:rPr>
          <w:rFonts w:cs="Tahoma"/>
        </w:rPr>
      </w:pPr>
      <w:bookmarkStart w:id="9" w:name="_Toc243452547"/>
      <w:bookmarkStart w:id="10" w:name="_Toc243452796"/>
      <w:bookmarkStart w:id="11" w:name="_Toc243452952"/>
      <w:bookmarkStart w:id="12" w:name="_Toc243453021"/>
      <w:bookmarkStart w:id="13" w:name="_Toc243453086"/>
      <w:bookmarkStart w:id="14" w:name="_Toc243453102"/>
      <w:r w:rsidRPr="004B630F">
        <w:br w:type="page"/>
      </w:r>
      <w:bookmarkStart w:id="15" w:name="_Toc243971948"/>
      <w:bookmarkStart w:id="16" w:name="_Toc243971975"/>
      <w:bookmarkStart w:id="17" w:name="_Toc307429047"/>
      <w:bookmarkStart w:id="18" w:name="_Toc307431513"/>
      <w:r w:rsidRPr="00A32134">
        <w:rPr>
          <w:rFonts w:cs="Tahoma"/>
        </w:rPr>
        <w:lastRenderedPageBreak/>
        <w:t>Übermittlung der Bewerbungsunterlagen</w:t>
      </w:r>
      <w:bookmarkEnd w:id="9"/>
      <w:bookmarkEnd w:id="10"/>
      <w:bookmarkEnd w:id="11"/>
      <w:bookmarkEnd w:id="12"/>
      <w:bookmarkEnd w:id="13"/>
      <w:bookmarkEnd w:id="14"/>
      <w:bookmarkEnd w:id="15"/>
      <w:bookmarkEnd w:id="16"/>
      <w:bookmarkEnd w:id="17"/>
      <w:bookmarkEnd w:id="18"/>
    </w:p>
    <w:p w:rsidR="00F8688B" w:rsidRDefault="00F8688B" w:rsidP="00F8688B">
      <w:pPr>
        <w:rPr>
          <w:rFonts w:cs="Tahoma"/>
        </w:rPr>
      </w:pPr>
    </w:p>
    <w:p w:rsidR="00F8688B" w:rsidRPr="004B630F" w:rsidRDefault="00F8688B" w:rsidP="00F8688B">
      <w:pPr>
        <w:rPr>
          <w:rFonts w:cs="Tahoma"/>
        </w:rPr>
      </w:pPr>
      <w:r w:rsidRPr="004B630F">
        <w:rPr>
          <w:rFonts w:cs="Tahoma"/>
        </w:rPr>
        <w:t>Die Bewerbungsunterlagen sind von der Gemeinschaft oder einer/einem von ihr ernannten Vertreter</w:t>
      </w:r>
      <w:r>
        <w:rPr>
          <w:rFonts w:cs="Tahoma"/>
        </w:rPr>
        <w:t>*i</w:t>
      </w:r>
      <w:r w:rsidRPr="004B630F">
        <w:rPr>
          <w:rFonts w:cs="Tahoma"/>
        </w:rPr>
        <w:t>n bei</w:t>
      </w:r>
      <w:r>
        <w:rPr>
          <w:rFonts w:cs="Tahoma"/>
        </w:rPr>
        <w:t xml:space="preserve"> dem Fachbereich</w:t>
      </w:r>
      <w:r w:rsidRPr="004B630F">
        <w:rPr>
          <w:rFonts w:cs="Tahoma"/>
        </w:rPr>
        <w:t xml:space="preserve"> Immaterielle</w:t>
      </w:r>
      <w:r>
        <w:rPr>
          <w:rFonts w:cs="Tahoma"/>
        </w:rPr>
        <w:t>s</w:t>
      </w:r>
      <w:r w:rsidRPr="004B630F">
        <w:rPr>
          <w:rFonts w:cs="Tahoma"/>
        </w:rPr>
        <w:t xml:space="preserve"> Kulturerbe (</w:t>
      </w:r>
      <w:hyperlink r:id="rId9" w:history="1">
        <w:r w:rsidR="003230AC" w:rsidRPr="00FC30E3">
          <w:rPr>
            <w:rStyle w:val="Hyperlink"/>
            <w:rFonts w:cs="Tahoma"/>
          </w:rPr>
          <w:t>biasetto@unesco.at</w:t>
        </w:r>
      </w:hyperlink>
      <w:r w:rsidRPr="004B630F">
        <w:rPr>
          <w:rFonts w:cs="Tahoma"/>
        </w:rPr>
        <w:t>) einzubringen. Nur vollständige Bewerbungsunterlagen können berücksichtigt werden. Die Bewerbungsunterlagen müssen enthalten:</w:t>
      </w:r>
    </w:p>
    <w:p w:rsidR="00F8688B" w:rsidRPr="004B630F" w:rsidRDefault="00F8688B" w:rsidP="00F8688B">
      <w:pPr>
        <w:rPr>
          <w:rFonts w:cs="Tahoma"/>
        </w:rPr>
      </w:pPr>
    </w:p>
    <w:p w:rsidR="00F8688B" w:rsidRPr="004B630F" w:rsidRDefault="00F8688B" w:rsidP="00F8688B">
      <w:pPr>
        <w:numPr>
          <w:ilvl w:val="0"/>
          <w:numId w:val="4"/>
        </w:numPr>
        <w:rPr>
          <w:rFonts w:cs="Tahoma"/>
        </w:rPr>
      </w:pPr>
      <w:r w:rsidRPr="004B630F">
        <w:rPr>
          <w:rFonts w:cs="Tahoma"/>
        </w:rPr>
        <w:t xml:space="preserve">das vollständig ausgefüllte Bewerbungsformular </w:t>
      </w:r>
      <w:r>
        <w:rPr>
          <w:rFonts w:cs="Tahoma"/>
        </w:rPr>
        <w:t xml:space="preserve">mit Originalunterschrift sowie </w:t>
      </w:r>
      <w:r w:rsidRPr="004B630F">
        <w:rPr>
          <w:rFonts w:cs="Tahoma"/>
        </w:rPr>
        <w:t>als Word-Dokument</w:t>
      </w:r>
    </w:p>
    <w:p w:rsidR="00F8688B" w:rsidRPr="003E49D4" w:rsidRDefault="00F8688B" w:rsidP="00F8688B">
      <w:pPr>
        <w:numPr>
          <w:ilvl w:val="0"/>
          <w:numId w:val="4"/>
        </w:numPr>
        <w:rPr>
          <w:rFonts w:cs="Tahoma"/>
        </w:rPr>
      </w:pPr>
      <w:r w:rsidRPr="004B630F">
        <w:rPr>
          <w:rFonts w:cs="Tahoma"/>
        </w:rPr>
        <w:t xml:space="preserve">zwei </w:t>
      </w:r>
      <w:r>
        <w:rPr>
          <w:rFonts w:cs="Tahoma"/>
        </w:rPr>
        <w:t>fachliche Begleitschreiben</w:t>
      </w:r>
      <w:r w:rsidRPr="004B630F">
        <w:rPr>
          <w:rFonts w:cs="Tahoma"/>
        </w:rPr>
        <w:t xml:space="preserve"> </w:t>
      </w:r>
    </w:p>
    <w:p w:rsidR="00F8688B" w:rsidRPr="004B630F" w:rsidRDefault="00F8688B" w:rsidP="00F8688B">
      <w:pPr>
        <w:numPr>
          <w:ilvl w:val="0"/>
          <w:numId w:val="4"/>
        </w:numPr>
        <w:rPr>
          <w:rFonts w:cs="Tahoma"/>
        </w:rPr>
      </w:pPr>
      <w:r>
        <w:rPr>
          <w:rFonts w:cs="Tahoma"/>
        </w:rPr>
        <w:t>ca.</w:t>
      </w:r>
      <w:r w:rsidRPr="004B630F">
        <w:rPr>
          <w:rFonts w:cs="Tahoma"/>
        </w:rPr>
        <w:t xml:space="preserve"> fünf Fotos zur Illustration mit Angabe des Copyrights im Bildnamen</w:t>
      </w:r>
    </w:p>
    <w:p w:rsidR="00F8688B" w:rsidRPr="004B630F" w:rsidRDefault="00F8688B" w:rsidP="00F8688B">
      <w:pPr>
        <w:numPr>
          <w:ilvl w:val="0"/>
          <w:numId w:val="4"/>
        </w:numPr>
        <w:rPr>
          <w:rFonts w:cs="Tahoma"/>
        </w:rPr>
      </w:pPr>
      <w:r w:rsidRPr="004B630F">
        <w:rPr>
          <w:rFonts w:cs="Tahoma"/>
        </w:rPr>
        <w:t>Einverständniserklärung(en) der eingebundenen Gemeinschaften, Vereine und Personen</w:t>
      </w:r>
    </w:p>
    <w:p w:rsidR="00F8688B" w:rsidRDefault="00F8688B" w:rsidP="00F8688B">
      <w:pPr>
        <w:rPr>
          <w:rFonts w:cs="Tahoma"/>
        </w:rPr>
      </w:pPr>
    </w:p>
    <w:p w:rsidR="002228DA" w:rsidRDefault="002228DA" w:rsidP="00F8688B">
      <w:pPr>
        <w:rPr>
          <w:rFonts w:cs="Tahoma"/>
        </w:rPr>
      </w:pPr>
      <w:r>
        <w:rPr>
          <w:rFonts w:cs="Tahoma"/>
        </w:rPr>
        <w:t>Bitte achten Sie auf die Verwendung gendergerechter Sprache!</w:t>
      </w:r>
    </w:p>
    <w:p w:rsidR="002228DA" w:rsidRPr="004B630F" w:rsidRDefault="002228DA" w:rsidP="00F8688B">
      <w:pPr>
        <w:rPr>
          <w:rFonts w:cs="Tahoma"/>
        </w:rPr>
      </w:pPr>
    </w:p>
    <w:p w:rsidR="00F8688B" w:rsidRPr="000F4946" w:rsidRDefault="00F8688B" w:rsidP="00F8688B">
      <w:pPr>
        <w:rPr>
          <w:rFonts w:cs="Tahoma"/>
        </w:rPr>
      </w:pPr>
      <w:r w:rsidRPr="00E10A76">
        <w:rPr>
          <w:rFonts w:cs="Tahoma"/>
        </w:rPr>
        <w:t xml:space="preserve">Zur Präsentation von Bild-, Ton- und Filmmaterial </w:t>
      </w:r>
      <w:r w:rsidRPr="00C61BEB">
        <w:rPr>
          <w:rFonts w:cs="Tahoma"/>
        </w:rPr>
        <w:t xml:space="preserve">auf der Internetseite </w:t>
      </w:r>
      <w:r>
        <w:rPr>
          <w:rFonts w:cs="Tahoma"/>
        </w:rPr>
        <w:t>des Fachbereichs Immaterielles Kulturerbe</w:t>
      </w:r>
      <w:r w:rsidRPr="00C61BEB">
        <w:rPr>
          <w:rFonts w:cs="Tahoma"/>
        </w:rPr>
        <w:t xml:space="preserve"> </w:t>
      </w:r>
      <w:r w:rsidRPr="0025524F">
        <w:rPr>
          <w:rFonts w:cs="Tahoma"/>
        </w:rPr>
        <w:t xml:space="preserve">sind untenstehende </w:t>
      </w:r>
      <w:r w:rsidRPr="000F4946">
        <w:rPr>
          <w:rFonts w:cs="Tahoma"/>
        </w:rPr>
        <w:t xml:space="preserve">technische Anforderungen einzuhalten. </w:t>
      </w:r>
    </w:p>
    <w:p w:rsidR="00F8688B" w:rsidRPr="002908DC" w:rsidRDefault="00F8688B" w:rsidP="00F8688B">
      <w:pPr>
        <w:rPr>
          <w:rFonts w:cs="Tahoma"/>
        </w:rPr>
      </w:pPr>
    </w:p>
    <w:p w:rsidR="00F8688B" w:rsidRPr="00BE7A49" w:rsidRDefault="00F8688B" w:rsidP="00F8688B">
      <w:pPr>
        <w:rPr>
          <w:rFonts w:cs="Tahoma"/>
          <w:b/>
          <w:szCs w:val="22"/>
        </w:rPr>
      </w:pPr>
      <w:r w:rsidRPr="00BE7A49">
        <w:rPr>
          <w:rFonts w:cs="Tahoma"/>
          <w:b/>
          <w:szCs w:val="22"/>
        </w:rPr>
        <w:t xml:space="preserve">Fotos: </w:t>
      </w:r>
    </w:p>
    <w:p w:rsidR="00F8688B" w:rsidRPr="004B630F" w:rsidRDefault="00F8688B" w:rsidP="00F8688B">
      <w:pPr>
        <w:rPr>
          <w:rFonts w:cs="Tahoma"/>
          <w:szCs w:val="22"/>
        </w:rPr>
      </w:pPr>
      <w:r w:rsidRPr="004B630F">
        <w:rPr>
          <w:rFonts w:cs="Tahoma"/>
          <w:szCs w:val="22"/>
        </w:rPr>
        <w:t>Dateiformat: .jpg</w:t>
      </w:r>
    </w:p>
    <w:p w:rsidR="00F8688B" w:rsidRPr="004B630F" w:rsidRDefault="00F8688B" w:rsidP="00F8688B">
      <w:pPr>
        <w:rPr>
          <w:rFonts w:cs="Tahoma"/>
          <w:szCs w:val="22"/>
        </w:rPr>
      </w:pPr>
      <w:r w:rsidRPr="004B630F">
        <w:rPr>
          <w:rFonts w:cs="Tahoma"/>
          <w:szCs w:val="22"/>
        </w:rPr>
        <w:t xml:space="preserve">Auflösung: min. 150 – max. 300dpi </w:t>
      </w:r>
    </w:p>
    <w:p w:rsidR="00F8688B" w:rsidRPr="004B630F" w:rsidRDefault="00F8688B" w:rsidP="00F8688B">
      <w:pPr>
        <w:rPr>
          <w:rFonts w:cs="Tahoma"/>
          <w:szCs w:val="22"/>
        </w:rPr>
      </w:pPr>
      <w:r w:rsidRPr="004B630F">
        <w:rPr>
          <w:rFonts w:cs="Tahoma"/>
          <w:szCs w:val="22"/>
        </w:rPr>
        <w:t>Dateigröße: max. 5 MB pro Bild</w:t>
      </w:r>
    </w:p>
    <w:p w:rsidR="00F8688B" w:rsidRPr="004B630F" w:rsidRDefault="00F8688B" w:rsidP="00F8688B">
      <w:pPr>
        <w:rPr>
          <w:rFonts w:cs="Tahoma"/>
          <w:szCs w:val="22"/>
        </w:rPr>
      </w:pPr>
    </w:p>
    <w:p w:rsidR="00F8688B" w:rsidRPr="00BE7A49" w:rsidRDefault="00F8688B" w:rsidP="00F8688B">
      <w:pPr>
        <w:rPr>
          <w:rFonts w:cs="Tahoma"/>
          <w:b/>
          <w:szCs w:val="22"/>
        </w:rPr>
      </w:pPr>
      <w:r w:rsidRPr="00BE7A49">
        <w:rPr>
          <w:rFonts w:cs="Tahoma"/>
          <w:b/>
          <w:szCs w:val="22"/>
        </w:rPr>
        <w:t>Video:</w:t>
      </w:r>
    </w:p>
    <w:p w:rsidR="00F8688B" w:rsidRPr="000F4946" w:rsidRDefault="00F8688B" w:rsidP="00F8688B">
      <w:pPr>
        <w:rPr>
          <w:rFonts w:cs="Tahoma"/>
          <w:szCs w:val="22"/>
        </w:rPr>
      </w:pPr>
      <w:r w:rsidRPr="000F4946">
        <w:rPr>
          <w:rFonts w:cs="Tahoma"/>
          <w:szCs w:val="22"/>
        </w:rPr>
        <w:t>Dateiformat: MPEG, AVI, Quicktime oder WMV</w:t>
      </w:r>
    </w:p>
    <w:p w:rsidR="00F8688B" w:rsidRPr="002908DC" w:rsidRDefault="00F8688B" w:rsidP="00F8688B">
      <w:pPr>
        <w:rPr>
          <w:rFonts w:cs="Tahoma"/>
          <w:szCs w:val="22"/>
        </w:rPr>
      </w:pPr>
      <w:r w:rsidRPr="002908DC">
        <w:rPr>
          <w:rFonts w:cs="Tahoma"/>
          <w:szCs w:val="22"/>
        </w:rPr>
        <w:t>Auflösung: 640 x 360 (16:9) oder 480 x 360 (4:3)</w:t>
      </w:r>
    </w:p>
    <w:p w:rsidR="00F8688B" w:rsidRPr="004B630F" w:rsidRDefault="00F8688B" w:rsidP="00F8688B">
      <w:pPr>
        <w:rPr>
          <w:rFonts w:cs="Tahoma"/>
          <w:szCs w:val="22"/>
        </w:rPr>
      </w:pPr>
      <w:r w:rsidRPr="005C07C1">
        <w:rPr>
          <w:rFonts w:cs="Tahoma"/>
          <w:szCs w:val="22"/>
        </w:rPr>
        <w:t>Länge</w:t>
      </w:r>
      <w:r w:rsidRPr="004B630F">
        <w:rPr>
          <w:rFonts w:cs="Tahoma"/>
          <w:szCs w:val="22"/>
        </w:rPr>
        <w:t>: ca. 2-8 Minuten</w:t>
      </w:r>
    </w:p>
    <w:p w:rsidR="00F8688B" w:rsidRPr="004B630F" w:rsidRDefault="00F8688B" w:rsidP="00F8688B">
      <w:pPr>
        <w:rPr>
          <w:rFonts w:cs="Tahoma"/>
          <w:szCs w:val="22"/>
        </w:rPr>
      </w:pPr>
      <w:r w:rsidRPr="004B630F">
        <w:rPr>
          <w:rFonts w:cs="Tahoma"/>
          <w:szCs w:val="22"/>
        </w:rPr>
        <w:t> </w:t>
      </w:r>
    </w:p>
    <w:p w:rsidR="00F8688B" w:rsidRPr="00BE7A49" w:rsidRDefault="00F8688B" w:rsidP="00F8688B">
      <w:pPr>
        <w:rPr>
          <w:rFonts w:cs="Tahoma"/>
          <w:b/>
          <w:szCs w:val="22"/>
        </w:rPr>
      </w:pPr>
      <w:r w:rsidRPr="00BE7A49">
        <w:rPr>
          <w:rFonts w:cs="Tahoma"/>
          <w:b/>
          <w:szCs w:val="22"/>
        </w:rPr>
        <w:t>Audio:</w:t>
      </w:r>
    </w:p>
    <w:p w:rsidR="00F8688B" w:rsidRPr="004B630F" w:rsidRDefault="00F8688B" w:rsidP="00F8688B">
      <w:pPr>
        <w:rPr>
          <w:rFonts w:cs="Tahoma"/>
          <w:szCs w:val="22"/>
        </w:rPr>
      </w:pPr>
      <w:r w:rsidRPr="004B630F">
        <w:rPr>
          <w:rFonts w:cs="Tahoma"/>
          <w:szCs w:val="22"/>
        </w:rPr>
        <w:t>Dateiformat: MP3</w:t>
      </w:r>
    </w:p>
    <w:p w:rsidR="00F8688B" w:rsidRPr="004B630F" w:rsidRDefault="00F8688B" w:rsidP="00F8688B">
      <w:pPr>
        <w:rPr>
          <w:rFonts w:cs="Tahoma"/>
          <w:szCs w:val="22"/>
        </w:rPr>
      </w:pPr>
      <w:r w:rsidRPr="004B630F">
        <w:rPr>
          <w:rFonts w:cs="Tahoma"/>
          <w:szCs w:val="22"/>
        </w:rPr>
        <w:t>Qualität: m</w:t>
      </w:r>
      <w:r>
        <w:rPr>
          <w:rFonts w:cs="Tahoma"/>
          <w:szCs w:val="22"/>
        </w:rPr>
        <w:t>i</w:t>
      </w:r>
      <w:r w:rsidRPr="004B630F">
        <w:rPr>
          <w:rFonts w:cs="Tahoma"/>
          <w:szCs w:val="22"/>
        </w:rPr>
        <w:t xml:space="preserve">n. 256 KB MP3 </w:t>
      </w:r>
    </w:p>
    <w:p w:rsidR="00F8688B" w:rsidRPr="004B630F" w:rsidRDefault="00F8688B" w:rsidP="00F8688B">
      <w:pPr>
        <w:rPr>
          <w:rFonts w:cs="Tahoma"/>
          <w:szCs w:val="22"/>
        </w:rPr>
      </w:pPr>
      <w:r w:rsidRPr="004B630F">
        <w:rPr>
          <w:rFonts w:cs="Tahoma"/>
          <w:szCs w:val="22"/>
        </w:rPr>
        <w:t>Dateigröße: max. 5 MB pro Datei</w:t>
      </w:r>
    </w:p>
    <w:p w:rsidR="00F8688B" w:rsidRDefault="00F8688B" w:rsidP="00F8688B">
      <w:pPr>
        <w:rPr>
          <w:rFonts w:cs="Tahoma"/>
          <w:szCs w:val="22"/>
        </w:rPr>
      </w:pPr>
      <w:r w:rsidRPr="004B630F">
        <w:rPr>
          <w:rFonts w:cs="Tahoma"/>
          <w:szCs w:val="22"/>
        </w:rPr>
        <w:t>Länge: max. 8 Minuten</w:t>
      </w:r>
    </w:p>
    <w:p w:rsidR="00F8688B" w:rsidRDefault="00F8688B" w:rsidP="00F8688B">
      <w:pPr>
        <w:pStyle w:val="berschrift2a"/>
        <w:jc w:val="center"/>
        <w:rPr>
          <w:rFonts w:cs="Tahoma"/>
        </w:rPr>
      </w:pPr>
      <w:r>
        <w:rPr>
          <w:rFonts w:cs="Tahoma"/>
          <w:szCs w:val="22"/>
        </w:rPr>
        <w:br w:type="page"/>
      </w:r>
      <w:bookmarkStart w:id="19" w:name="_Toc307429048"/>
      <w:bookmarkStart w:id="20" w:name="_Toc307431514"/>
      <w:r w:rsidRPr="00525CE8">
        <w:rPr>
          <w:rFonts w:cs="Tahoma"/>
        </w:rPr>
        <w:lastRenderedPageBreak/>
        <w:t>Kriterien zur</w:t>
      </w:r>
      <w:r>
        <w:rPr>
          <w:rFonts w:cs="Tahoma"/>
        </w:rPr>
        <w:t xml:space="preserve"> Aufnahme von Elementen in das österreichische </w:t>
      </w:r>
      <w:r w:rsidRPr="00525CE8">
        <w:rPr>
          <w:rFonts w:cs="Tahoma"/>
        </w:rPr>
        <w:t>Verzeichnis des immateriellen Kulturerbes</w:t>
      </w:r>
      <w:bookmarkEnd w:id="19"/>
      <w:bookmarkEnd w:id="20"/>
    </w:p>
    <w:p w:rsidR="00F8688B" w:rsidRPr="00BE7A49" w:rsidRDefault="00F8688B" w:rsidP="00F8688B"/>
    <w:p w:rsidR="00F8688B" w:rsidRPr="00525CE8" w:rsidRDefault="00F8688B" w:rsidP="00F8688B">
      <w:pPr>
        <w:numPr>
          <w:ilvl w:val="0"/>
          <w:numId w:val="5"/>
        </w:numPr>
        <w:rPr>
          <w:rFonts w:cs="Tahoma"/>
        </w:rPr>
      </w:pPr>
      <w:r w:rsidRPr="00525CE8">
        <w:rPr>
          <w:rFonts w:cs="Tahoma"/>
        </w:rPr>
        <w:t>Das Element zählt zu den Praktiken, Darstellungen, Ausdrucksformen, Wissen und Fertigkeiten, die Gemeinschaften, Gruppen und gegebenenfalls Einzelpersonen als Bestandteil ihres Kulturerbes verstehen.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Es wird in einem oder mehreren der folgenden Bereiche zum Ausdruck gebracht: </w:t>
      </w:r>
    </w:p>
    <w:p w:rsidR="00F8688B" w:rsidRPr="00525CE8" w:rsidRDefault="00F8688B" w:rsidP="00F8688B">
      <w:pPr>
        <w:numPr>
          <w:ilvl w:val="1"/>
          <w:numId w:val="5"/>
        </w:numPr>
        <w:rPr>
          <w:rFonts w:cs="Tahoma"/>
        </w:rPr>
      </w:pPr>
      <w:r w:rsidRPr="00525CE8">
        <w:rPr>
          <w:rFonts w:cs="Tahoma"/>
        </w:rPr>
        <w:t>mündlich überlieferte Traditionen und Ausdrucksformen, einschließlich der Sprache als Trägerin des immateriellen Kulturerbes;</w:t>
      </w:r>
    </w:p>
    <w:p w:rsidR="00F8688B" w:rsidRPr="00525CE8" w:rsidRDefault="00F8688B" w:rsidP="00F8688B">
      <w:pPr>
        <w:numPr>
          <w:ilvl w:val="1"/>
          <w:numId w:val="5"/>
        </w:numPr>
        <w:rPr>
          <w:rFonts w:cs="Tahoma"/>
        </w:rPr>
      </w:pPr>
      <w:r w:rsidRPr="00525CE8">
        <w:rPr>
          <w:rFonts w:cs="Tahoma"/>
        </w:rPr>
        <w:t>darstellende Künste;</w:t>
      </w:r>
    </w:p>
    <w:p w:rsidR="00F8688B" w:rsidRPr="00525CE8" w:rsidRDefault="00F8688B" w:rsidP="00F8688B">
      <w:pPr>
        <w:numPr>
          <w:ilvl w:val="1"/>
          <w:numId w:val="5"/>
        </w:numPr>
        <w:rPr>
          <w:rFonts w:cs="Tahoma"/>
        </w:rPr>
      </w:pPr>
      <w:r w:rsidRPr="00525CE8">
        <w:rPr>
          <w:rFonts w:cs="Tahoma"/>
        </w:rPr>
        <w:t>gesellschaftliche Praktiken, Rituale und Feste;</w:t>
      </w:r>
    </w:p>
    <w:p w:rsidR="00F8688B" w:rsidRPr="00525CE8" w:rsidRDefault="00F8688B" w:rsidP="00F8688B">
      <w:pPr>
        <w:numPr>
          <w:ilvl w:val="1"/>
          <w:numId w:val="5"/>
        </w:numPr>
        <w:rPr>
          <w:rFonts w:cs="Tahoma"/>
        </w:rPr>
      </w:pPr>
      <w:r w:rsidRPr="00525CE8">
        <w:rPr>
          <w:rFonts w:cs="Tahoma"/>
        </w:rPr>
        <w:t>Wissen und Praktiken in Bezug auf die Natur und das Universum;</w:t>
      </w:r>
    </w:p>
    <w:p w:rsidR="00F8688B" w:rsidRPr="00525CE8" w:rsidRDefault="00F8688B" w:rsidP="00F8688B">
      <w:pPr>
        <w:numPr>
          <w:ilvl w:val="1"/>
          <w:numId w:val="5"/>
        </w:numPr>
        <w:rPr>
          <w:rFonts w:cs="Tahoma"/>
        </w:rPr>
      </w:pPr>
      <w:r w:rsidRPr="00525CE8">
        <w:rPr>
          <w:rFonts w:cs="Tahoma"/>
        </w:rPr>
        <w:t>traditionelle Handwerkstechniken.</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 xml:space="preserve">Das Element wird von einer Generation an die nächste weitergegeben. </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wird von Gemeinschaften und Gruppen in Auseinandersetzung mit ihrer Umwelt, in ihrer Interaktion mit der Natur und mit ihrer Geschichte fortwährend neu gestaltet.</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Das Element vermittelt ein Gefühl von Identität und Kontinuität, wodurch die Achtung vor der kulturellen Vielfalt und der menschlichen Kreativität gefördert wird.</w:t>
      </w:r>
    </w:p>
    <w:p w:rsidR="00F8688B" w:rsidRPr="00525CE8" w:rsidRDefault="00F8688B" w:rsidP="00F8688B">
      <w:pPr>
        <w:ind w:left="720"/>
        <w:rPr>
          <w:rFonts w:cs="Tahoma"/>
        </w:rPr>
      </w:pPr>
    </w:p>
    <w:p w:rsidR="00F8688B" w:rsidRPr="00525CE8" w:rsidRDefault="00F8688B" w:rsidP="00F8688B">
      <w:pPr>
        <w:numPr>
          <w:ilvl w:val="0"/>
          <w:numId w:val="5"/>
        </w:numPr>
        <w:rPr>
          <w:rFonts w:cs="Tahoma"/>
        </w:rPr>
      </w:pPr>
      <w:r w:rsidRPr="00525CE8">
        <w:rPr>
          <w:rFonts w:cs="Tahoma"/>
        </w:rPr>
        <w:t>Es steht mit den bestehenden international</w:t>
      </w:r>
      <w:r>
        <w:rPr>
          <w:rFonts w:cs="Tahoma"/>
        </w:rPr>
        <w:t xml:space="preserve">en Menschenrechtsübereinkünften, </w:t>
      </w:r>
      <w:r w:rsidRPr="00525CE8">
        <w:rPr>
          <w:rFonts w:cs="Tahoma"/>
        </w:rPr>
        <w:t xml:space="preserve">dem Anspruch gegenseitiger Achtung von Gemeinschaften, Gruppen und Einzelpersonen sowie </w:t>
      </w:r>
      <w:r>
        <w:rPr>
          <w:rFonts w:cs="Tahoma"/>
        </w:rPr>
        <w:t xml:space="preserve">mit </w:t>
      </w:r>
      <w:r w:rsidRPr="00525CE8">
        <w:rPr>
          <w:rFonts w:cs="Tahoma"/>
        </w:rPr>
        <w:t>der nachhaltigen Entwicklung im Einklang.</w:t>
      </w:r>
    </w:p>
    <w:p w:rsidR="00F8688B" w:rsidRPr="00525CE8" w:rsidRDefault="00F8688B" w:rsidP="00F8688B">
      <w:pPr>
        <w:ind w:left="720"/>
        <w:rPr>
          <w:rFonts w:cs="Tahoma"/>
        </w:rPr>
      </w:pPr>
    </w:p>
    <w:p w:rsidR="00F8688B" w:rsidRPr="00453113" w:rsidRDefault="00F8688B" w:rsidP="00F8688B">
      <w:pPr>
        <w:numPr>
          <w:ilvl w:val="0"/>
          <w:numId w:val="5"/>
        </w:numPr>
        <w:rPr>
          <w:rFonts w:cs="Tahoma"/>
        </w:rPr>
      </w:pPr>
      <w:r w:rsidRPr="00525CE8">
        <w:rPr>
          <w:rFonts w:cs="Tahoma"/>
        </w:rPr>
        <w:t>Eine möglichst weitreichende Beteiligung von Gemeinschaften, Gruppen und gegebenenfalls Einzelpersonen, die dieses Erbe schaffen, pflegen und weitergeben, muss gewährleistet werden und nachweisbar sein.</w:t>
      </w:r>
    </w:p>
    <w:p w:rsidR="00F8688B" w:rsidRDefault="00F8688B" w:rsidP="00F8688B">
      <w:pPr>
        <w:pStyle w:val="berschrift2a"/>
        <w:jc w:val="center"/>
        <w:rPr>
          <w:rFonts w:cs="Tahoma"/>
        </w:rPr>
      </w:pPr>
      <w:bookmarkStart w:id="21" w:name="_Toc243971949"/>
      <w:bookmarkStart w:id="22" w:name="_Toc307429049"/>
      <w:bookmarkStart w:id="23" w:name="_Toc307431515"/>
      <w:r>
        <w:rPr>
          <w:rFonts w:cs="Tahoma"/>
        </w:rPr>
        <w:br w:type="page"/>
      </w:r>
      <w:r w:rsidRPr="00E10A76">
        <w:rPr>
          <w:rFonts w:cs="Tahoma"/>
        </w:rPr>
        <w:lastRenderedPageBreak/>
        <w:t>Bewerbungsformular</w:t>
      </w:r>
      <w:bookmarkEnd w:id="21"/>
      <w:bookmarkEnd w:id="22"/>
      <w:bookmarkEnd w:id="23"/>
    </w:p>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25"/>
        </w:trPr>
        <w:tc>
          <w:tcPr>
            <w:tcW w:w="689" w:type="dxa"/>
            <w:shd w:val="clear" w:color="auto" w:fill="DAEEF3"/>
          </w:tcPr>
          <w:p w:rsidR="00F8688B" w:rsidRPr="00782796"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sz w:val="22"/>
                <w:lang w:val="de-AT" w:bidi="en-US"/>
              </w:rPr>
              <w:t>1.</w:t>
            </w:r>
          </w:p>
        </w:tc>
        <w:tc>
          <w:tcPr>
            <w:tcW w:w="9402" w:type="dxa"/>
            <w:shd w:val="clear" w:color="auto" w:fill="DAEEF3"/>
          </w:tcPr>
          <w:p w:rsidR="00F8688B" w:rsidRPr="00782796" w:rsidRDefault="00F8688B" w:rsidP="003014D2">
            <w:pPr>
              <w:pStyle w:val="KeinLeerraum1"/>
              <w:rPr>
                <w:rFonts w:ascii="Tahoma" w:eastAsia="SimSun" w:hAnsi="Tahoma" w:cs="Tahoma"/>
                <w:b/>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Kurzbeschreibung des Elements</w:t>
            </w:r>
          </w:p>
          <w:p w:rsidR="00F8688B" w:rsidRDefault="00F8688B" w:rsidP="003014D2">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B</w:t>
            </w:r>
            <w:r w:rsidRPr="004B630F">
              <w:rPr>
                <w:rFonts w:ascii="Tahoma" w:eastAsia="SimSun" w:hAnsi="Tahoma" w:cs="Tahoma"/>
                <w:bCs/>
                <w:sz w:val="18"/>
                <w:szCs w:val="18"/>
                <w:lang w:val="de-AT" w:bidi="en-US"/>
              </w:rPr>
              <w:t xml:space="preserve">etreffend die </w:t>
            </w:r>
            <w:r>
              <w:rPr>
                <w:rFonts w:ascii="Tahoma" w:eastAsia="SimSun" w:hAnsi="Tahoma" w:cs="Tahoma"/>
                <w:bCs/>
                <w:sz w:val="18"/>
                <w:szCs w:val="18"/>
                <w:lang w:val="de-AT" w:bidi="en-US"/>
              </w:rPr>
              <w:t xml:space="preserve">nachstehenden </w:t>
            </w:r>
            <w:r w:rsidRPr="004B630F">
              <w:rPr>
                <w:rFonts w:ascii="Tahoma" w:eastAsia="SimSun" w:hAnsi="Tahoma" w:cs="Tahoma"/>
                <w:bCs/>
                <w:sz w:val="18"/>
                <w:szCs w:val="18"/>
                <w:lang w:val="de-AT" w:bidi="en-US"/>
              </w:rPr>
              <w:t>Punkte 3 – 9</w:t>
            </w:r>
            <w:r>
              <w:rPr>
                <w:rFonts w:ascii="Tahoma" w:eastAsia="SimSun" w:hAnsi="Tahoma" w:cs="Tahoma"/>
                <w:bCs/>
                <w:sz w:val="18"/>
                <w:szCs w:val="18"/>
                <w:lang w:val="de-AT" w:bidi="en-US"/>
              </w:rPr>
              <w:t>. Maximal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bookmarkStart w:id="24" w:name="Text1"/>
    <w:p w:rsidR="00F8688B" w:rsidRDefault="00F8688B" w:rsidP="00F8688B">
      <w:r>
        <w:fldChar w:fldCharType="begin">
          <w:ffData>
            <w:name w:val="Text1"/>
            <w:enabled/>
            <w:calcOnExit w:val="0"/>
            <w:textInput>
              <w:maxLength w:val="3000"/>
            </w:textInput>
          </w:ffData>
        </w:fldChar>
      </w:r>
      <w:r>
        <w:instrText xml:space="preserve"> FORMTEXT </w:instrText>
      </w:r>
      <w:r>
        <w:fldChar w:fldCharType="separate"/>
      </w:r>
      <w:r>
        <w:t> </w:t>
      </w:r>
      <w:r>
        <w:t> </w:t>
      </w:r>
      <w:r>
        <w:t> </w:t>
      </w:r>
      <w:r>
        <w:t> </w:t>
      </w:r>
      <w:r>
        <w:t> </w:t>
      </w:r>
      <w:r>
        <w:fldChar w:fldCharType="end"/>
      </w:r>
      <w:bookmarkEnd w:id="24"/>
    </w:p>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421"/>
        </w:trPr>
        <w:tc>
          <w:tcPr>
            <w:tcW w:w="689" w:type="dxa"/>
            <w:tcBorders>
              <w:top w:val="single" w:sz="4" w:space="0" w:color="99CCFF"/>
              <w:left w:val="single" w:sz="4" w:space="0" w:color="99CCFF"/>
            </w:tcBorders>
            <w:shd w:val="clear" w:color="auto" w:fill="DAEEF3"/>
          </w:tcPr>
          <w:p w:rsidR="00F8688B" w:rsidRPr="003E0332"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bCs/>
                <w:sz w:val="22"/>
                <w:lang w:val="de-AT" w:bidi="en-US"/>
              </w:rPr>
              <w:t>2.</w:t>
            </w:r>
          </w:p>
        </w:tc>
        <w:tc>
          <w:tcPr>
            <w:tcW w:w="9402" w:type="dxa"/>
            <w:gridSpan w:val="2"/>
            <w:tcBorders>
              <w:top w:val="single" w:sz="4" w:space="0" w:color="99CCFF"/>
              <w:right w:val="single" w:sz="4" w:space="0" w:color="99CCFF"/>
            </w:tcBorders>
            <w:shd w:val="clear" w:color="auto" w:fill="DAEEF3"/>
          </w:tcPr>
          <w:p w:rsidR="00F8688B" w:rsidRDefault="00F8688B" w:rsidP="003014D2">
            <w:pPr>
              <w:pStyle w:val="KeinLeerraum1"/>
              <w:rPr>
                <w:rFonts w:ascii="Tahoma" w:eastAsia="SimSun" w:hAnsi="Tahoma" w:cs="Tahoma"/>
                <w:b/>
                <w:bCs/>
                <w:sz w:val="12"/>
                <w:szCs w:val="12"/>
                <w:lang w:val="de-AT" w:bidi="en-US"/>
              </w:rPr>
            </w:pPr>
          </w:p>
          <w:p w:rsidR="00F8688B" w:rsidRPr="004B630F" w:rsidRDefault="008759AE"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(a) </w:t>
            </w:r>
            <w:r w:rsidR="00F8688B">
              <w:rPr>
                <w:rFonts w:ascii="Tahoma" w:eastAsia="SimSun" w:hAnsi="Tahoma" w:cs="Tahoma"/>
                <w:b/>
                <w:bCs/>
                <w:sz w:val="22"/>
                <w:lang w:val="de-AT" w:bidi="en-US"/>
              </w:rPr>
              <w:t>Antragsteller*i</w:t>
            </w:r>
            <w:r w:rsidR="00F8688B" w:rsidRPr="004B630F">
              <w:rPr>
                <w:rFonts w:ascii="Tahoma" w:eastAsia="SimSun" w:hAnsi="Tahoma" w:cs="Tahoma"/>
                <w:b/>
                <w:bCs/>
                <w:sz w:val="22"/>
                <w:lang w:val="de-AT" w:bidi="en-US"/>
              </w:rPr>
              <w:t>nnen</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Nur die Gemeinschaft, die das immaterielle Kulturerbe tradiert oder ein</w:t>
            </w:r>
            <w:r>
              <w:rPr>
                <w:rFonts w:ascii="Tahoma" w:eastAsia="SimSun" w:hAnsi="Tahoma" w:cs="Tahoma"/>
                <w:bCs/>
                <w:sz w:val="18"/>
                <w:szCs w:val="18"/>
                <w:lang w:val="de-AT" w:bidi="en-US"/>
              </w:rPr>
              <w:t>/e von ihr ernannte/r Vertreter*i</w:t>
            </w:r>
            <w:r w:rsidRPr="004B630F">
              <w:rPr>
                <w:rFonts w:ascii="Tahoma" w:eastAsia="SimSun" w:hAnsi="Tahoma" w:cs="Tahoma"/>
                <w:bCs/>
                <w:sz w:val="18"/>
                <w:szCs w:val="18"/>
                <w:lang w:val="de-AT" w:bidi="en-US"/>
              </w:rPr>
              <w:t xml:space="preserve">n kann sich um die Eintragung </w:t>
            </w:r>
            <w:r>
              <w:rPr>
                <w:rFonts w:ascii="Tahoma" w:eastAsia="SimSun" w:hAnsi="Tahoma" w:cs="Tahoma"/>
                <w:bCs/>
                <w:sz w:val="18"/>
                <w:szCs w:val="18"/>
                <w:lang w:val="de-AT" w:bidi="en-US"/>
              </w:rPr>
              <w:t>einer Tradition in das</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österreichische</w:t>
            </w:r>
            <w:r w:rsidRPr="004B630F">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Verzeichnis</w:t>
            </w:r>
            <w:r w:rsidRPr="004B630F">
              <w:rPr>
                <w:rFonts w:ascii="Tahoma" w:eastAsia="SimSun" w:hAnsi="Tahoma" w:cs="Tahoma"/>
                <w:bCs/>
                <w:sz w:val="18"/>
                <w:szCs w:val="18"/>
                <w:lang w:val="de-AT" w:bidi="en-US"/>
              </w:rPr>
              <w:t xml:space="preserve"> bewerben. </w:t>
            </w:r>
            <w:r w:rsidR="0058548F">
              <w:rPr>
                <w:rFonts w:ascii="Tahoma" w:eastAsia="SimSun" w:hAnsi="Tahoma" w:cs="Tahoma"/>
                <w:bCs/>
                <w:sz w:val="18"/>
                <w:szCs w:val="18"/>
                <w:lang w:val="de-AT" w:bidi="en-US"/>
              </w:rPr>
              <w:t>Diese Person gilt auch als Ansprechperson für die Österreichische UNESCO-Kommission. Sollte sich diese Ansprechperson</w:t>
            </w:r>
            <w:r w:rsidR="00A702F3">
              <w:rPr>
                <w:rFonts w:ascii="Tahoma" w:eastAsia="SimSun" w:hAnsi="Tahoma" w:cs="Tahoma"/>
                <w:bCs/>
                <w:sz w:val="18"/>
                <w:szCs w:val="18"/>
                <w:lang w:val="de-AT" w:bidi="en-US"/>
              </w:rPr>
              <w:t xml:space="preserve"> auch nach erfolgreichen Einreichung</w:t>
            </w:r>
            <w:r w:rsidR="0058548F">
              <w:rPr>
                <w:rFonts w:ascii="Tahoma" w:eastAsia="SimSun" w:hAnsi="Tahoma" w:cs="Tahoma"/>
                <w:bCs/>
                <w:sz w:val="18"/>
                <w:szCs w:val="18"/>
                <w:lang w:val="de-AT" w:bidi="en-US"/>
              </w:rPr>
              <w:t xml:space="preserve"> ändern, ist dies umgehend der Österreichischen UNESCO-Kommission bekannt zu geben. </w:t>
            </w:r>
          </w:p>
          <w:p w:rsidR="008759AE" w:rsidRDefault="008759AE" w:rsidP="003014D2">
            <w:pPr>
              <w:pStyle w:val="KeinLeerraum1"/>
              <w:spacing w:line="276" w:lineRule="auto"/>
              <w:rPr>
                <w:rFonts w:ascii="Tahoma" w:eastAsia="SimSun" w:hAnsi="Tahoma" w:cs="Tahoma"/>
                <w:bCs/>
                <w:sz w:val="18"/>
                <w:szCs w:val="18"/>
                <w:lang w:val="de-AT" w:bidi="en-US"/>
              </w:rPr>
            </w:pPr>
          </w:p>
          <w:p w:rsidR="00DE2467" w:rsidRPr="00DE2467" w:rsidRDefault="00E8599B" w:rsidP="003014D2">
            <w:pPr>
              <w:pStyle w:val="KeinLeerraum1"/>
              <w:spacing w:line="276" w:lineRule="auto"/>
              <w:rPr>
                <w:rFonts w:ascii="Tahoma" w:eastAsia="SimSun" w:hAnsi="Tahoma" w:cs="Tahoma"/>
                <w:bCs/>
                <w:sz w:val="18"/>
                <w:szCs w:val="18"/>
                <w:u w:val="single"/>
                <w:lang w:val="de-AT" w:bidi="en-US"/>
              </w:rPr>
            </w:pPr>
            <w:sdt>
              <w:sdtPr>
                <w:rPr>
                  <w:rFonts w:ascii="Tahoma" w:eastAsia="SimSun" w:hAnsi="Tahoma" w:cs="Tahoma"/>
                  <w:bCs/>
                  <w:sz w:val="18"/>
                  <w:szCs w:val="18"/>
                  <w:lang w:val="de-AT" w:bidi="en-US"/>
                </w:rPr>
                <w:id w:val="1866560907"/>
                <w14:checkbox>
                  <w14:checked w14:val="0"/>
                  <w14:checkedState w14:val="2612" w14:font="MS Gothic"/>
                  <w14:uncheckedState w14:val="2610" w14:font="MS Gothic"/>
                </w14:checkbox>
              </w:sdtPr>
              <w:sdtEndPr/>
              <w:sdtContent>
                <w:r w:rsidR="00E20EAF">
                  <w:rPr>
                    <w:rFonts w:ascii="MS Gothic" w:eastAsia="MS Gothic" w:hAnsi="MS Gothic" w:cs="Tahoma" w:hint="eastAsia"/>
                    <w:bCs/>
                    <w:sz w:val="18"/>
                    <w:szCs w:val="18"/>
                    <w:lang w:val="de-AT" w:bidi="en-US"/>
                  </w:rPr>
                  <w:t>☐</w:t>
                </w:r>
              </w:sdtContent>
            </w:sdt>
            <w:r w:rsidR="008759AE" w:rsidRPr="008759AE">
              <w:rPr>
                <w:rFonts w:ascii="Tahoma" w:eastAsia="SimSun" w:hAnsi="Tahoma" w:cs="Tahoma"/>
                <w:bCs/>
                <w:sz w:val="18"/>
                <w:szCs w:val="18"/>
                <w:lang w:val="de-AT" w:bidi="en-US"/>
              </w:rPr>
              <w:t xml:space="preserve"> </w:t>
            </w:r>
            <w:r w:rsidR="008759AE" w:rsidRPr="008759AE">
              <w:rPr>
                <w:rFonts w:ascii="Tahoma" w:eastAsia="SimSun" w:hAnsi="Tahoma" w:cs="Tahoma"/>
                <w:bCs/>
                <w:sz w:val="18"/>
                <w:szCs w:val="18"/>
                <w:u w:val="single"/>
                <w:lang w:val="de-AT" w:bidi="en-US"/>
              </w:rPr>
              <w:t>Ich bin</w:t>
            </w:r>
            <w:r w:rsidR="0058548F">
              <w:rPr>
                <w:rFonts w:ascii="Tahoma" w:eastAsia="SimSun" w:hAnsi="Tahoma" w:cs="Tahoma"/>
                <w:bCs/>
                <w:sz w:val="18"/>
                <w:szCs w:val="18"/>
                <w:u w:val="single"/>
                <w:lang w:val="de-AT" w:bidi="en-US"/>
              </w:rPr>
              <w:t xml:space="preserve"> NICHT</w:t>
            </w:r>
            <w:r w:rsidR="008759AE" w:rsidRPr="008759AE">
              <w:rPr>
                <w:rFonts w:ascii="Tahoma" w:eastAsia="SimSun" w:hAnsi="Tahoma" w:cs="Tahoma"/>
                <w:bCs/>
                <w:sz w:val="18"/>
                <w:szCs w:val="18"/>
                <w:u w:val="single"/>
                <w:lang w:val="de-AT" w:bidi="en-US"/>
              </w:rPr>
              <w:t xml:space="preserve"> damit einverstanden, dass die unter 2a angegebenen Kontaktdaten im Fall</w:t>
            </w:r>
            <w:r w:rsidR="008759AE">
              <w:rPr>
                <w:rFonts w:ascii="Tahoma" w:eastAsia="SimSun" w:hAnsi="Tahoma" w:cs="Tahoma"/>
                <w:bCs/>
                <w:sz w:val="18"/>
                <w:szCs w:val="18"/>
                <w:u w:val="single"/>
                <w:lang w:val="de-AT" w:bidi="en-US"/>
              </w:rPr>
              <w:t>e</w:t>
            </w:r>
            <w:r w:rsidR="008759AE" w:rsidRPr="008759AE">
              <w:rPr>
                <w:rFonts w:ascii="Tahoma" w:eastAsia="SimSun" w:hAnsi="Tahoma" w:cs="Tahoma"/>
                <w:bCs/>
                <w:sz w:val="18"/>
                <w:szCs w:val="18"/>
                <w:u w:val="single"/>
                <w:lang w:val="de-AT" w:bidi="en-US"/>
              </w:rPr>
              <w:t xml:space="preserve"> einer Aufnahme als Teil des Formulars der Öffent</w:t>
            </w:r>
            <w:r w:rsidR="008759AE">
              <w:rPr>
                <w:rFonts w:ascii="Tahoma" w:eastAsia="SimSun" w:hAnsi="Tahoma" w:cs="Tahoma"/>
                <w:bCs/>
                <w:sz w:val="18"/>
                <w:szCs w:val="18"/>
                <w:u w:val="single"/>
                <w:lang w:val="de-AT" w:bidi="en-US"/>
              </w:rPr>
              <w:t>lichkeit zugänglich gemacht werden</w:t>
            </w:r>
            <w:r w:rsidR="008759AE" w:rsidRPr="008759AE">
              <w:rPr>
                <w:rFonts w:ascii="Tahoma" w:eastAsia="SimSun" w:hAnsi="Tahoma" w:cs="Tahoma"/>
                <w:bCs/>
                <w:sz w:val="18"/>
                <w:szCs w:val="18"/>
                <w:u w:val="single"/>
                <w:lang w:val="de-AT" w:bidi="en-US"/>
              </w:rPr>
              <w:t>.</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bookmarkStart w:id="25" w:name="_GoBack"/>
            <w:bookmarkEnd w:id="25"/>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421"/>
        </w:trPr>
        <w:tc>
          <w:tcPr>
            <w:tcW w:w="689" w:type="dxa"/>
            <w:shd w:val="clear" w:color="auto" w:fill="DAEEF3"/>
          </w:tcPr>
          <w:p w:rsidR="00F8688B" w:rsidRPr="003E0332"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p>
        </w:tc>
        <w:tc>
          <w:tcPr>
            <w:tcW w:w="9402" w:type="dxa"/>
            <w:gridSpan w:val="2"/>
            <w:shd w:val="clear" w:color="auto" w:fill="DAEEF3"/>
          </w:tcPr>
          <w:p w:rsidR="00F8688B" w:rsidRDefault="00F8688B" w:rsidP="003014D2">
            <w:pPr>
              <w:pStyle w:val="KeinLeerraum1"/>
              <w:rPr>
                <w:rFonts w:ascii="Tahoma" w:eastAsia="SimSun" w:hAnsi="Tahoma" w:cs="Tahoma"/>
                <w:b/>
                <w:bCs/>
                <w:sz w:val="12"/>
                <w:szCs w:val="12"/>
                <w:lang w:val="de-AT" w:bidi="en-US"/>
              </w:rPr>
            </w:pPr>
          </w:p>
          <w:p w:rsidR="00F8688B" w:rsidRPr="004B630F" w:rsidRDefault="008759AE"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(b) </w:t>
            </w:r>
            <w:r w:rsidR="00F8688B">
              <w:rPr>
                <w:rFonts w:ascii="Tahoma" w:eastAsia="SimSun" w:hAnsi="Tahoma" w:cs="Tahoma"/>
                <w:b/>
                <w:bCs/>
                <w:sz w:val="22"/>
                <w:lang w:val="de-AT" w:bidi="en-US"/>
              </w:rPr>
              <w:t xml:space="preserve">Kontaktdaten </w:t>
            </w:r>
          </w:p>
          <w:p w:rsidR="00F8688B" w:rsidRDefault="00F8688B" w:rsidP="003014D2">
            <w:pPr>
              <w:pStyle w:val="KeinLeerraum1"/>
              <w:spacing w:line="276" w:lineRule="auto"/>
              <w:rPr>
                <w:rFonts w:ascii="Tahoma" w:eastAsia="SimSun" w:hAnsi="Tahoma" w:cs="Tahoma"/>
                <w:bCs/>
                <w:sz w:val="18"/>
                <w:szCs w:val="18"/>
                <w:lang w:val="de-AT" w:bidi="en-US"/>
              </w:rPr>
            </w:pPr>
            <w:r w:rsidRPr="00AF6AA7">
              <w:rPr>
                <w:rFonts w:ascii="Tahoma" w:eastAsia="SimSun" w:hAnsi="Tahoma" w:cs="Tahoma"/>
                <w:bCs/>
                <w:sz w:val="18"/>
                <w:szCs w:val="18"/>
                <w:lang w:val="de-AT" w:bidi="en-US"/>
              </w:rPr>
              <w:t>Kontaktdaten zur Veröffentlichung auf der Webseite.</w:t>
            </w:r>
          </w:p>
          <w:p w:rsidR="00F8688B" w:rsidRPr="004B630F" w:rsidRDefault="00F8688B" w:rsidP="00C93830">
            <w:pPr>
              <w:pStyle w:val="KeinLeerraum1"/>
              <w:spacing w:line="276" w:lineRule="auto"/>
              <w:rPr>
                <w:rFonts w:ascii="Tahoma" w:eastAsia="SimSun" w:hAnsi="Tahoma" w:cs="Tahoma"/>
                <w:bCs/>
                <w:sz w:val="18"/>
                <w:szCs w:val="18"/>
                <w:lang w:val="de-AT" w:bidi="en-US"/>
              </w:rPr>
            </w:pP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blPrEx>
          <w:tblBorders>
            <w:top w:val="single" w:sz="4" w:space="0" w:color="auto"/>
            <w:left w:val="single" w:sz="4" w:space="0" w:color="auto"/>
            <w:bottom w:val="single" w:sz="4" w:space="0" w:color="auto"/>
            <w:right w:val="single" w:sz="4" w:space="0" w:color="auto"/>
          </w:tblBorders>
        </w:tblPrEx>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Webseite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Default="00F8688B" w:rsidP="00F8688B"/>
    <w:p w:rsidR="00F8688B" w:rsidRDefault="00F8688B" w:rsidP="00F8688B"/>
    <w:tbl>
      <w:tblPr>
        <w:tblW w:w="0" w:type="auto"/>
        <w:tblBorders>
          <w:top w:val="single" w:sz="4" w:space="0" w:color="99CCFF"/>
          <w:left w:val="single" w:sz="4" w:space="0" w:color="99CCFF"/>
          <w:bottom w:val="single" w:sz="4" w:space="0" w:color="99CCFF"/>
          <w:right w:val="single" w:sz="4" w:space="0" w:color="99CCFF"/>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13"/>
        </w:trPr>
        <w:tc>
          <w:tcPr>
            <w:tcW w:w="689" w:type="dxa"/>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sidRPr="004B630F">
              <w:rPr>
                <w:rFonts w:ascii="Tahoma" w:eastAsia="SimSun" w:hAnsi="Tahoma" w:cs="Tahoma"/>
                <w:b/>
                <w:bCs/>
                <w:sz w:val="22"/>
                <w:lang w:val="de-AT" w:bidi="en-US"/>
              </w:rPr>
              <w:t>3.</w:t>
            </w:r>
          </w:p>
        </w:tc>
        <w:tc>
          <w:tcPr>
            <w:tcW w:w="9402" w:type="dxa"/>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 xml:space="preserve">Name des Elements </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 xml:space="preserve">Geben Sie den von den </w:t>
            </w:r>
            <w:r>
              <w:rPr>
                <w:rFonts w:ascii="Tahoma" w:eastAsia="SimSun" w:hAnsi="Tahoma" w:cs="Tahoma"/>
                <w:bCs/>
                <w:sz w:val="18"/>
                <w:szCs w:val="18"/>
                <w:lang w:val="de-AT" w:bidi="en-US"/>
              </w:rPr>
              <w:t>Traditionsträger*i</w:t>
            </w:r>
            <w:r w:rsidRPr="004B630F">
              <w:rPr>
                <w:rFonts w:ascii="Tahoma" w:eastAsia="SimSun" w:hAnsi="Tahoma" w:cs="Tahoma"/>
                <w:bCs/>
                <w:sz w:val="18"/>
                <w:szCs w:val="18"/>
                <w:lang w:val="de-AT" w:bidi="en-US"/>
              </w:rPr>
              <w:t xml:space="preserve">nnen verwendeten Namen und allfällige Bezeichnungsvarianten für das Kulturerbe an. </w:t>
            </w:r>
          </w:p>
          <w:p w:rsidR="00F8688B" w:rsidRPr="000D1F68"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65869"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F8688B" w:rsidRDefault="00F8688B" w:rsidP="003014D2">
            <w:pPr>
              <w:rPr>
                <w:b/>
                <w:bCs/>
                <w:sz w:val="12"/>
                <w:szCs w:val="12"/>
              </w:rPr>
            </w:pPr>
          </w:p>
          <w:p w:rsidR="00F8688B" w:rsidRPr="004B56C2" w:rsidRDefault="00F8688B" w:rsidP="003014D2">
            <w:pPr>
              <w:rPr>
                <w:b/>
                <w:bCs/>
                <w:sz w:val="22"/>
                <w:szCs w:val="22"/>
              </w:rPr>
            </w:pPr>
            <w:r w:rsidRPr="004B56C2">
              <w:rPr>
                <w:b/>
                <w:bCs/>
                <w:sz w:val="22"/>
                <w:szCs w:val="22"/>
              </w:rPr>
              <w:t>4.</w:t>
            </w:r>
          </w:p>
          <w:p w:rsidR="00F8688B" w:rsidRPr="00465869" w:rsidRDefault="00F8688B" w:rsidP="003014D2"/>
        </w:tc>
        <w:tc>
          <w:tcPr>
            <w:tcW w:w="9402" w:type="dxa"/>
            <w:tcBorders>
              <w:top w:val="single" w:sz="4" w:space="0" w:color="99CCFF"/>
              <w:bottom w:val="single" w:sz="4" w:space="0" w:color="99CCFF"/>
              <w:right w:val="single" w:sz="4" w:space="0" w:color="99CCFF"/>
            </w:tcBorders>
            <w:shd w:val="clear" w:color="auto" w:fill="DAEEF3"/>
          </w:tcPr>
          <w:p w:rsidR="00F8688B" w:rsidRPr="00F8688B" w:rsidRDefault="00F8688B" w:rsidP="003014D2">
            <w:pPr>
              <w:pStyle w:val="KeinLeerraum1"/>
              <w:spacing w:line="276" w:lineRule="auto"/>
              <w:rPr>
                <w:rFonts w:ascii="Tahoma" w:eastAsia="SimSun" w:hAnsi="Tahoma" w:cs="Tahoma"/>
                <w:b/>
                <w:bCs/>
                <w:sz w:val="12"/>
                <w:szCs w:val="12"/>
                <w:lang w:val="de-AT" w:bidi="en-US"/>
              </w:rPr>
            </w:pPr>
          </w:p>
          <w:p w:rsidR="00F8688B" w:rsidRPr="004B56C2" w:rsidRDefault="00F8688B" w:rsidP="003014D2">
            <w:pPr>
              <w:pStyle w:val="KeinLeerraum1"/>
              <w:spacing w:line="276" w:lineRule="auto"/>
              <w:rPr>
                <w:rFonts w:ascii="Tahoma" w:eastAsia="SimSun" w:hAnsi="Tahoma" w:cs="Tahoma"/>
                <w:b/>
                <w:bCs/>
                <w:sz w:val="22"/>
                <w:lang w:val="de-AT" w:bidi="en-US"/>
              </w:rPr>
            </w:pPr>
            <w:r w:rsidRPr="004B56C2">
              <w:rPr>
                <w:rFonts w:ascii="Tahoma" w:eastAsia="SimSun" w:hAnsi="Tahoma" w:cs="Tahoma"/>
                <w:b/>
                <w:bCs/>
                <w:sz w:val="22"/>
                <w:lang w:val="de-AT" w:bidi="en-US"/>
              </w:rPr>
              <w:t>Bereiche des Immateriellen Kulturerbes</w:t>
            </w:r>
          </w:p>
          <w:p w:rsidR="00F8688B" w:rsidRDefault="00F8688B" w:rsidP="003014D2">
            <w:pPr>
              <w:spacing w:line="276" w:lineRule="auto"/>
              <w:rPr>
                <w:bCs/>
              </w:rPr>
            </w:pPr>
            <w:r>
              <w:rPr>
                <w:bCs/>
              </w:rPr>
              <w:t>Kreuzen</w:t>
            </w:r>
            <w:r w:rsidRPr="00465869">
              <w:rPr>
                <w:bCs/>
              </w:rPr>
              <w:t xml:space="preserve"> Sie an, </w:t>
            </w:r>
            <w:r>
              <w:rPr>
                <w:bCs/>
              </w:rPr>
              <w:t>welchen Bereichen des immateriellen Kulturerbes Ihre Aktivitäten</w:t>
            </w:r>
            <w:r w:rsidRPr="00465869">
              <w:rPr>
                <w:bCs/>
              </w:rPr>
              <w:t xml:space="preserve"> </w:t>
            </w:r>
            <w:r>
              <w:rPr>
                <w:bCs/>
              </w:rPr>
              <w:t xml:space="preserve">zugeordnet werden können. </w:t>
            </w:r>
          </w:p>
          <w:p w:rsidR="00F8688B" w:rsidRPr="00465869" w:rsidRDefault="00F8688B" w:rsidP="003014D2">
            <w:pPr>
              <w:rPr>
                <w:bCs/>
              </w:rPr>
            </w:pPr>
          </w:p>
        </w:tc>
      </w:tr>
    </w:tbl>
    <w:p w:rsidR="00F8688B" w:rsidRDefault="00F8688B" w:rsidP="00F8688B">
      <w:pPr>
        <w:ind w:left="705"/>
      </w:pPr>
    </w:p>
    <w:p w:rsidR="00F8688B" w:rsidRDefault="00E8599B" w:rsidP="00F8688B">
      <w:pPr>
        <w:ind w:left="1410" w:hanging="705"/>
      </w:pPr>
      <w:sdt>
        <w:sdtPr>
          <w:id w:val="1132053369"/>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Mündlich überlieferte Traditionen und Ausdrucksformen, einschließlich der Sprache als Trägerin des immateriellen Kulturerbes</w:t>
      </w:r>
    </w:p>
    <w:p w:rsidR="00F8688B" w:rsidRDefault="00E8599B" w:rsidP="00F8688B">
      <w:pPr>
        <w:ind w:left="705"/>
      </w:pPr>
      <w:sdt>
        <w:sdtPr>
          <w:id w:val="1296186354"/>
          <w14:checkbox>
            <w14:checked w14:val="0"/>
            <w14:checkedState w14:val="2612" w14:font="MS Gothic"/>
            <w14:uncheckedState w14:val="2610" w14:font="MS Gothic"/>
          </w14:checkbox>
        </w:sdtPr>
        <w:sdtEndPr/>
        <w:sdtContent>
          <w:r w:rsidR="007C2ADA">
            <w:rPr>
              <w:rFonts w:ascii="MS Gothic" w:eastAsia="MS Gothic" w:hAnsi="MS Gothic" w:hint="eastAsia"/>
            </w:rPr>
            <w:t>☐</w:t>
          </w:r>
        </w:sdtContent>
      </w:sdt>
      <w:r w:rsidR="00F8688B">
        <w:tab/>
        <w:t>Darstellende Künste</w:t>
      </w:r>
    </w:p>
    <w:p w:rsidR="00F8688B" w:rsidRDefault="00E8599B" w:rsidP="00F8688B">
      <w:pPr>
        <w:ind w:left="705"/>
      </w:pPr>
      <w:sdt>
        <w:sdtPr>
          <w:id w:val="397788286"/>
          <w14:checkbox>
            <w14:checked w14:val="0"/>
            <w14:checkedState w14:val="2612" w14:font="MS Gothic"/>
            <w14:uncheckedState w14:val="2610" w14:font="MS Gothic"/>
          </w14:checkbox>
        </w:sdtPr>
        <w:sdtEndPr/>
        <w:sdtContent>
          <w:r w:rsidR="00F8688B">
            <w:rPr>
              <w:rFonts w:ascii="MS Gothic" w:eastAsia="MS Gothic" w:hAnsi="MS Gothic" w:hint="eastAsia"/>
            </w:rPr>
            <w:t>☐</w:t>
          </w:r>
        </w:sdtContent>
      </w:sdt>
      <w:r w:rsidR="00F8688B">
        <w:tab/>
        <w:t>Gesellschaftliche Praktiken, Rituale und Feste</w:t>
      </w:r>
    </w:p>
    <w:p w:rsidR="00F8688B" w:rsidRDefault="00E8599B" w:rsidP="00F8688B">
      <w:pPr>
        <w:ind w:left="705"/>
      </w:pPr>
      <w:sdt>
        <w:sdtPr>
          <w:id w:val="-2043731958"/>
          <w14:checkbox>
            <w14:checked w14:val="0"/>
            <w14:checkedState w14:val="2612" w14:font="MS Gothic"/>
            <w14:uncheckedState w14:val="2610" w14:font="MS Gothic"/>
          </w14:checkbox>
        </w:sdtPr>
        <w:sdtEndPr/>
        <w:sdtContent>
          <w:r w:rsidR="001F36A7">
            <w:rPr>
              <w:rFonts w:ascii="MS Gothic" w:eastAsia="MS Gothic" w:hAnsi="MS Gothic" w:hint="eastAsia"/>
            </w:rPr>
            <w:t>☐</w:t>
          </w:r>
        </w:sdtContent>
      </w:sdt>
      <w:r w:rsidR="00F8688B">
        <w:tab/>
        <w:t>Wissen und Praktiken in Bezug auf die Natur und das Universum</w:t>
      </w:r>
    </w:p>
    <w:p w:rsidR="00F8688B" w:rsidRDefault="00E8599B" w:rsidP="00F8688B">
      <w:pPr>
        <w:ind w:left="705"/>
      </w:pPr>
      <w:sdt>
        <w:sdtPr>
          <w:id w:val="-1234923459"/>
          <w14:checkbox>
            <w14:checked w14:val="0"/>
            <w14:checkedState w14:val="2612" w14:font="MS Gothic"/>
            <w14:uncheckedState w14:val="2610" w14:font="MS Gothic"/>
          </w14:checkbox>
        </w:sdtPr>
        <w:sdtEndPr/>
        <w:sdtContent>
          <w:r w:rsidR="00062DEA">
            <w:rPr>
              <w:rFonts w:ascii="MS Gothic" w:eastAsia="MS Gothic" w:hAnsi="MS Gothic" w:hint="eastAsia"/>
            </w:rPr>
            <w:t>☐</w:t>
          </w:r>
        </w:sdtContent>
      </w:sdt>
      <w:r w:rsidR="00F8688B">
        <w:t xml:space="preserve"> </w:t>
      </w:r>
      <w:r w:rsidR="00F8688B">
        <w:tab/>
        <w:t>Traditionelle Handwerkstechniken</w:t>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90"/>
        </w:trPr>
        <w:tc>
          <w:tcPr>
            <w:tcW w:w="689" w:type="dxa"/>
            <w:tcBorders>
              <w:top w:val="single" w:sz="4" w:space="0" w:color="99CCFF"/>
              <w:left w:val="single" w:sz="4" w:space="0" w:color="99CCFF"/>
              <w:bottom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5</w:t>
            </w:r>
            <w:r w:rsidRPr="004B630F">
              <w:rPr>
                <w:rFonts w:ascii="Tahoma" w:eastAsia="SimSun" w:hAnsi="Tahoma" w:cs="Tahoma"/>
                <w:b/>
                <w:bCs/>
                <w:sz w:val="22"/>
                <w:lang w:val="de-AT" w:bidi="en-US"/>
              </w:rPr>
              <w:t>.</w:t>
            </w: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Beschreibung des Elements (unter besonderer Beachtung des regionalspezifischen Kontexts)</w:t>
            </w:r>
          </w:p>
          <w:p w:rsidR="00F8688B" w:rsidRPr="00C27EC2" w:rsidRDefault="00F8688B" w:rsidP="003014D2">
            <w:pPr>
              <w:pStyle w:val="KeinLeerraum1"/>
              <w:spacing w:line="276" w:lineRule="auto"/>
              <w:rPr>
                <w:rFonts w:ascii="Tahoma" w:eastAsia="SimSun" w:hAnsi="Tahoma" w:cs="Tahoma"/>
                <w:b/>
                <w:bCs/>
                <w:sz w:val="12"/>
                <w:szCs w:val="12"/>
                <w:lang w:val="de-AT" w:bidi="en-US"/>
              </w:rPr>
            </w:pPr>
          </w:p>
        </w:tc>
      </w:tr>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Beschreibung der Gemeinschaft</w:t>
            </w:r>
          </w:p>
          <w:p w:rsidR="00F8688B" w:rsidRPr="00E43F14" w:rsidRDefault="00F8688B" w:rsidP="003014D2">
            <w:pPr>
              <w:pStyle w:val="KeinLeerraum1"/>
              <w:spacing w:line="276" w:lineRule="auto"/>
              <w:ind w:left="360"/>
              <w:rPr>
                <w:rFonts w:ascii="Tahoma" w:eastAsia="SimSun" w:hAnsi="Tahoma" w:cs="Tahoma"/>
                <w:bCs/>
                <w:sz w:val="18"/>
                <w:szCs w:val="18"/>
                <w:lang w:val="de-AT" w:bidi="en-US"/>
              </w:rPr>
            </w:pPr>
            <w:r w:rsidRPr="00E43F14">
              <w:rPr>
                <w:rFonts w:ascii="Tahoma" w:eastAsia="SimSun" w:hAnsi="Tahoma" w:cs="Tahoma"/>
                <w:bCs/>
                <w:sz w:val="18"/>
                <w:szCs w:val="18"/>
                <w:lang w:val="de-AT" w:bidi="en-US"/>
              </w:rPr>
              <w:t xml:space="preserve">Wer sind die Ausübenden? </w:t>
            </w:r>
            <w:r>
              <w:rPr>
                <w:rFonts w:ascii="Tahoma" w:eastAsia="SimSun" w:hAnsi="Tahoma" w:cs="Tahoma"/>
                <w:bCs/>
                <w:sz w:val="18"/>
                <w:szCs w:val="18"/>
                <w:lang w:val="de-AT" w:bidi="en-US"/>
              </w:rPr>
              <w:t>Wie</w:t>
            </w:r>
            <w:r w:rsidRPr="00E43F14">
              <w:rPr>
                <w:rFonts w:ascii="Tahoma" w:eastAsia="SimSun" w:hAnsi="Tahoma" w:cs="Tahoma"/>
                <w:bCs/>
                <w:sz w:val="18"/>
                <w:szCs w:val="18"/>
                <w:lang w:val="de-AT" w:bidi="en-US"/>
              </w:rPr>
              <w:t xml:space="preserve"> trägt die Gemeinschaft zur Erhaltung und Weitergabe bei? </w:t>
            </w:r>
            <w:r>
              <w:rPr>
                <w:rFonts w:ascii="Tahoma" w:eastAsia="SimSun" w:hAnsi="Tahoma" w:cs="Tahoma"/>
                <w:bCs/>
                <w:sz w:val="18"/>
                <w:szCs w:val="18"/>
                <w:lang w:val="de-AT" w:bidi="en-US"/>
              </w:rPr>
              <w:t>Steht</w:t>
            </w:r>
            <w:r w:rsidRPr="006863E3">
              <w:rPr>
                <w:rFonts w:ascii="Tahoma" w:eastAsia="SimSun" w:hAnsi="Tahoma" w:cs="Tahoma"/>
                <w:bCs/>
                <w:sz w:val="18"/>
                <w:szCs w:val="18"/>
                <w:lang w:val="de-AT" w:bidi="en-US"/>
              </w:rPr>
              <w:t xml:space="preserve"> die Teilnahme allen Interessierten grundsätzlich off</w:t>
            </w:r>
            <w:r>
              <w:rPr>
                <w:rFonts w:ascii="Tahoma" w:eastAsia="SimSun" w:hAnsi="Tahoma" w:cs="Tahoma"/>
                <w:bCs/>
                <w:sz w:val="18"/>
                <w:szCs w:val="18"/>
                <w:lang w:val="de-AT" w:bidi="en-US"/>
              </w:rPr>
              <w:t xml:space="preserve">en? </w:t>
            </w:r>
            <w:r w:rsidRPr="006863E3">
              <w:rPr>
                <w:rFonts w:ascii="Tahoma" w:eastAsia="SimSun" w:hAnsi="Tahoma" w:cs="Tahoma"/>
                <w:bCs/>
                <w:sz w:val="18"/>
                <w:szCs w:val="18"/>
                <w:lang w:val="de-AT" w:bidi="en-US"/>
              </w:rPr>
              <w:t>Sollte es Einschränkungen geben, beschreiben Sie diese bitte.</w:t>
            </w:r>
            <w:r>
              <w:rPr>
                <w:rFonts w:ascii="Tahoma" w:eastAsia="SimSun" w:hAnsi="Tahoma" w:cs="Tahoma"/>
                <w:bCs/>
                <w:sz w:val="18"/>
                <w:szCs w:val="18"/>
                <w:lang w:val="de-AT" w:bidi="en-US"/>
              </w:rPr>
              <w:t xml:space="preserve"> </w:t>
            </w:r>
            <w:r w:rsidRPr="00E43F14">
              <w:rPr>
                <w:rFonts w:ascii="Tahoma" w:eastAsia="SimSun" w:hAnsi="Tahoma" w:cs="Tahoma"/>
                <w:bCs/>
                <w:sz w:val="18"/>
                <w:szCs w:val="18"/>
                <w:lang w:val="de-AT" w:bidi="en-US"/>
              </w:rPr>
              <w:t>Max.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rPr>
                <w:rFonts w:ascii="Tahoma" w:eastAsia="SimSun" w:hAnsi="Tahoma" w:cs="Tahoma"/>
                <w:sz w:val="22"/>
                <w:lang w:val="de-AT" w:bidi="en-US"/>
              </w:rPr>
            </w:pP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Geographische Lokalisierung</w:t>
            </w:r>
          </w:p>
          <w:p w:rsidR="00F8688B" w:rsidRDefault="00F8688B" w:rsidP="003F30C6">
            <w:pPr>
              <w:pStyle w:val="KeinLeerraum1"/>
              <w:spacing w:line="276" w:lineRule="auto"/>
              <w:ind w:left="360"/>
              <w:rPr>
                <w:rFonts w:ascii="Tahoma" w:eastAsia="SimSun" w:hAnsi="Tahoma" w:cs="Tahoma"/>
                <w:bCs/>
                <w:sz w:val="18"/>
                <w:szCs w:val="18"/>
                <w:lang w:val="de-AT" w:bidi="en-US"/>
              </w:rPr>
            </w:pPr>
            <w:r w:rsidRPr="004B630F">
              <w:rPr>
                <w:rFonts w:ascii="Tahoma" w:eastAsia="SimSun" w:hAnsi="Tahoma" w:cs="Tahoma"/>
                <w:bCs/>
                <w:sz w:val="18"/>
                <w:szCs w:val="18"/>
                <w:lang w:val="de-AT" w:bidi="en-US"/>
              </w:rPr>
              <w:t>Nennen Sie die Ortschaft/en und/oder Region/en, wo das Kulturerbe verbreitet, praktiziert und angewendet wird.</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Pr="00E43F14" w:rsidRDefault="00F8688B" w:rsidP="00F8688B">
      <w:pPr>
        <w:pStyle w:val="Listenabsatz"/>
        <w:ind w:left="372"/>
        <w:rPr>
          <w:sz w:val="20"/>
        </w:rPr>
      </w:pPr>
      <w:r w:rsidRPr="00E43F14">
        <w:rPr>
          <w:sz w:val="20"/>
          <w:u w:val="single"/>
        </w:rPr>
        <w:t>Bundesland</w:t>
      </w:r>
      <w:r w:rsidRPr="00E43F14">
        <w:rPr>
          <w:sz w:val="20"/>
        </w:rPr>
        <w:t xml:space="preserve">: </w:t>
      </w:r>
    </w:p>
    <w:p w:rsidR="00F8688B" w:rsidRPr="007C2ADA" w:rsidRDefault="00E8599B" w:rsidP="007C2ADA">
      <w:pPr>
        <w:spacing w:line="240" w:lineRule="auto"/>
        <w:ind w:left="708"/>
        <w:rPr>
          <w:sz w:val="20"/>
        </w:rPr>
      </w:pPr>
      <w:sdt>
        <w:sdtPr>
          <w:rPr>
            <w:sz w:val="20"/>
          </w:rPr>
          <w:id w:val="-194067239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Burgenland</w:t>
      </w:r>
    </w:p>
    <w:p w:rsidR="00F8688B" w:rsidRPr="007C2ADA" w:rsidRDefault="00E8599B" w:rsidP="007C2ADA">
      <w:pPr>
        <w:spacing w:line="240" w:lineRule="auto"/>
        <w:ind w:left="708"/>
        <w:rPr>
          <w:i/>
          <w:sz w:val="16"/>
        </w:rPr>
      </w:pPr>
      <w:sdt>
        <w:sdtPr>
          <w:rPr>
            <w:sz w:val="20"/>
          </w:rPr>
          <w:id w:val="210020655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Kärnten</w:t>
      </w:r>
    </w:p>
    <w:p w:rsidR="00F8688B" w:rsidRPr="007C2ADA" w:rsidRDefault="00E8599B" w:rsidP="007C2ADA">
      <w:pPr>
        <w:spacing w:line="240" w:lineRule="auto"/>
        <w:ind w:left="708"/>
        <w:rPr>
          <w:i/>
          <w:sz w:val="16"/>
        </w:rPr>
      </w:pPr>
      <w:sdt>
        <w:sdtPr>
          <w:rPr>
            <w:sz w:val="20"/>
          </w:rPr>
          <w:id w:val="1880365163"/>
          <w14:checkbox>
            <w14:checked w14:val="0"/>
            <w14:checkedState w14:val="2612" w14:font="MS Gothic"/>
            <w14:uncheckedState w14:val="2610" w14:font="MS Gothic"/>
          </w14:checkbox>
        </w:sdtPr>
        <w:sdtEndPr/>
        <w:sdtContent>
          <w:r w:rsidR="00062DEA">
            <w:rPr>
              <w:rFonts w:ascii="MS Gothic" w:eastAsia="MS Gothic" w:hAnsi="MS Gothic" w:hint="eastAsia"/>
              <w:sz w:val="20"/>
            </w:rPr>
            <w:t>☐</w:t>
          </w:r>
        </w:sdtContent>
      </w:sdt>
      <w:r w:rsidR="007C2ADA">
        <w:rPr>
          <w:sz w:val="20"/>
        </w:rPr>
        <w:tab/>
      </w:r>
      <w:r w:rsidR="00F8688B" w:rsidRPr="007C2ADA">
        <w:rPr>
          <w:sz w:val="20"/>
        </w:rPr>
        <w:t>Oberösterreich</w:t>
      </w:r>
    </w:p>
    <w:p w:rsidR="00F8688B" w:rsidRPr="007C2ADA" w:rsidRDefault="00E8599B" w:rsidP="007C2ADA">
      <w:pPr>
        <w:spacing w:line="240" w:lineRule="auto"/>
        <w:ind w:left="708"/>
        <w:rPr>
          <w:i/>
          <w:sz w:val="16"/>
        </w:rPr>
      </w:pPr>
      <w:sdt>
        <w:sdtPr>
          <w:rPr>
            <w:sz w:val="20"/>
          </w:rPr>
          <w:id w:val="41314197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Niederösterreich</w:t>
      </w:r>
    </w:p>
    <w:p w:rsidR="00F8688B" w:rsidRPr="007C2ADA" w:rsidRDefault="00E8599B" w:rsidP="007C2ADA">
      <w:pPr>
        <w:spacing w:line="240" w:lineRule="auto"/>
        <w:ind w:left="708"/>
        <w:rPr>
          <w:i/>
          <w:sz w:val="16"/>
        </w:rPr>
      </w:pPr>
      <w:sdt>
        <w:sdtPr>
          <w:rPr>
            <w:sz w:val="20"/>
          </w:rPr>
          <w:id w:val="544884019"/>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Salzburg</w:t>
      </w:r>
    </w:p>
    <w:p w:rsidR="00F8688B" w:rsidRPr="007C2ADA" w:rsidRDefault="00E8599B" w:rsidP="007C2ADA">
      <w:pPr>
        <w:spacing w:line="240" w:lineRule="auto"/>
        <w:ind w:left="708"/>
        <w:rPr>
          <w:i/>
          <w:sz w:val="16"/>
        </w:rPr>
      </w:pPr>
      <w:sdt>
        <w:sdtPr>
          <w:rPr>
            <w:sz w:val="20"/>
          </w:rPr>
          <w:id w:val="-98559135"/>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Steiermark</w:t>
      </w:r>
    </w:p>
    <w:p w:rsidR="00F8688B" w:rsidRPr="007C2ADA" w:rsidRDefault="00E8599B" w:rsidP="007C2ADA">
      <w:pPr>
        <w:spacing w:line="240" w:lineRule="auto"/>
        <w:ind w:left="708"/>
        <w:rPr>
          <w:i/>
          <w:sz w:val="16"/>
        </w:rPr>
      </w:pPr>
      <w:sdt>
        <w:sdtPr>
          <w:rPr>
            <w:sz w:val="20"/>
          </w:rPr>
          <w:id w:val="22674302"/>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Tirol</w:t>
      </w:r>
    </w:p>
    <w:p w:rsidR="00F8688B" w:rsidRPr="007C2ADA" w:rsidRDefault="00E8599B" w:rsidP="007C2ADA">
      <w:pPr>
        <w:spacing w:line="240" w:lineRule="auto"/>
        <w:ind w:left="708"/>
        <w:rPr>
          <w:i/>
          <w:sz w:val="16"/>
        </w:rPr>
      </w:pPr>
      <w:sdt>
        <w:sdtPr>
          <w:rPr>
            <w:sz w:val="20"/>
          </w:rPr>
          <w:id w:val="-1656989957"/>
          <w14:checkbox>
            <w14:checked w14:val="0"/>
            <w14:checkedState w14:val="2612" w14:font="MS Gothic"/>
            <w14:uncheckedState w14:val="2610" w14:font="MS Gothic"/>
          </w14:checkbox>
        </w:sdtPr>
        <w:sdtEndPr/>
        <w:sdtContent>
          <w:r w:rsidR="007C2ADA">
            <w:rPr>
              <w:rFonts w:ascii="MS Gothic" w:eastAsia="MS Gothic" w:hAnsi="MS Gothic" w:hint="eastAsia"/>
              <w:sz w:val="20"/>
            </w:rPr>
            <w:t>☐</w:t>
          </w:r>
        </w:sdtContent>
      </w:sdt>
      <w:r w:rsidR="007C2ADA">
        <w:rPr>
          <w:sz w:val="20"/>
        </w:rPr>
        <w:tab/>
      </w:r>
      <w:r w:rsidR="00F8688B" w:rsidRPr="007C2ADA">
        <w:rPr>
          <w:sz w:val="20"/>
        </w:rPr>
        <w:t>Vorarlberg</w:t>
      </w:r>
    </w:p>
    <w:p w:rsidR="00F8688B" w:rsidRPr="007C2ADA" w:rsidRDefault="00E8599B" w:rsidP="007C2ADA">
      <w:pPr>
        <w:spacing w:line="240" w:lineRule="auto"/>
        <w:ind w:left="708"/>
        <w:rPr>
          <w:i/>
          <w:sz w:val="16"/>
        </w:rPr>
      </w:pPr>
      <w:sdt>
        <w:sdtPr>
          <w:rPr>
            <w:sz w:val="20"/>
          </w:rPr>
          <w:id w:val="733973028"/>
          <w14:checkbox>
            <w14:checked w14:val="0"/>
            <w14:checkedState w14:val="2612" w14:font="MS Gothic"/>
            <w14:uncheckedState w14:val="2610" w14:font="MS Gothic"/>
          </w14:checkbox>
        </w:sdtPr>
        <w:sdtEndPr/>
        <w:sdtContent>
          <w:r w:rsidR="00194315">
            <w:rPr>
              <w:rFonts w:ascii="MS Gothic" w:eastAsia="MS Gothic" w:hAnsi="MS Gothic" w:hint="eastAsia"/>
              <w:sz w:val="20"/>
            </w:rPr>
            <w:t>☐</w:t>
          </w:r>
        </w:sdtContent>
      </w:sdt>
      <w:r w:rsidR="007C2ADA">
        <w:rPr>
          <w:sz w:val="20"/>
        </w:rPr>
        <w:tab/>
      </w:r>
      <w:r w:rsidR="00F8688B" w:rsidRPr="007C2ADA">
        <w:rPr>
          <w:sz w:val="20"/>
        </w:rPr>
        <w:t>Wien</w:t>
      </w:r>
    </w:p>
    <w:p w:rsidR="00F8688B" w:rsidRPr="00E43F14" w:rsidRDefault="00F8688B" w:rsidP="00F8688B">
      <w:pPr>
        <w:ind w:left="360"/>
        <w:rPr>
          <w:i/>
          <w:sz w:val="16"/>
        </w:rPr>
      </w:pPr>
    </w:p>
    <w:p w:rsidR="00F8688B" w:rsidRPr="00E43F14" w:rsidRDefault="00F8688B" w:rsidP="00F8688B">
      <w:pPr>
        <w:ind w:left="360"/>
        <w:rPr>
          <w:sz w:val="20"/>
        </w:rPr>
      </w:pPr>
      <w:r w:rsidRPr="00E43F14">
        <w:rPr>
          <w:sz w:val="20"/>
          <w:u w:val="single"/>
        </w:rPr>
        <w:t>Region/en, Ortschaft/en</w:t>
      </w:r>
      <w:r w:rsidRPr="00E43F14">
        <w:rPr>
          <w:sz w:val="20"/>
        </w:rPr>
        <w:t xml:space="preserve">: </w:t>
      </w:r>
      <w:r w:rsidR="00062DEA">
        <w:rPr>
          <w:sz w:val="20"/>
        </w:rPr>
        <w:fldChar w:fldCharType="begin">
          <w:ffData>
            <w:name w:val="Text2"/>
            <w:enabled/>
            <w:calcOnExit w:val="0"/>
            <w:textInput/>
          </w:ffData>
        </w:fldChar>
      </w:r>
      <w:bookmarkStart w:id="26" w:name="Text2"/>
      <w:r w:rsidR="00062DEA">
        <w:rPr>
          <w:sz w:val="20"/>
        </w:rPr>
        <w:instrText xml:space="preserve"> FORMTEXT </w:instrText>
      </w:r>
      <w:r w:rsidR="00062DEA">
        <w:rPr>
          <w:sz w:val="20"/>
        </w:rPr>
      </w:r>
      <w:r w:rsidR="00062DEA">
        <w:rPr>
          <w:sz w:val="20"/>
        </w:rPr>
        <w:fldChar w:fldCharType="separate"/>
      </w:r>
      <w:r w:rsidR="00062DEA">
        <w:rPr>
          <w:noProof/>
          <w:sz w:val="20"/>
        </w:rPr>
        <w:t> </w:t>
      </w:r>
      <w:r w:rsidR="00062DEA">
        <w:rPr>
          <w:noProof/>
          <w:sz w:val="20"/>
        </w:rPr>
        <w:t> </w:t>
      </w:r>
      <w:r w:rsidR="00062DEA">
        <w:rPr>
          <w:noProof/>
          <w:sz w:val="20"/>
        </w:rPr>
        <w:t> </w:t>
      </w:r>
      <w:r w:rsidR="00062DEA">
        <w:rPr>
          <w:noProof/>
          <w:sz w:val="20"/>
        </w:rPr>
        <w:t> </w:t>
      </w:r>
      <w:r w:rsidR="00062DEA">
        <w:rPr>
          <w:noProof/>
          <w:sz w:val="20"/>
        </w:rPr>
        <w:t> </w:t>
      </w:r>
      <w:r w:rsidR="00062DEA">
        <w:rPr>
          <w:sz w:val="20"/>
        </w:rPr>
        <w:fldChar w:fldCharType="end"/>
      </w:r>
      <w:bookmarkEnd w:id="26"/>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Entstehung und Wandel</w:t>
            </w:r>
          </w:p>
          <w:p w:rsidR="00F8688B"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Geben Sie an, wie das Kulturerbe entstanden ist, wie es sich im Laufe seiner Geschichte verändert hat und wie es seit etwa drei Generationen weitergegeben wird.</w:t>
            </w:r>
            <w:r>
              <w:rPr>
                <w:rFonts w:ascii="Tahoma" w:eastAsia="SimSun" w:hAnsi="Tahoma" w:cs="Tahoma"/>
                <w:bCs/>
                <w:sz w:val="18"/>
                <w:szCs w:val="18"/>
                <w:lang w:val="de-AT" w:bidi="en-US"/>
              </w:rPr>
              <w:t xml:space="preserve"> Maximal 300 Wörter.</w:t>
            </w:r>
          </w:p>
          <w:p w:rsidR="00F8688B" w:rsidRPr="0078653D"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t>
            </w:r>
            <w:r w:rsidRPr="004B630F">
              <w:rPr>
                <w:rFonts w:ascii="Tahoma" w:eastAsia="SimSun" w:hAnsi="Tahoma" w:cs="Tahoma"/>
                <w:b/>
                <w:bCs/>
                <w:sz w:val="22"/>
                <w:lang w:val="de-AT" w:bidi="en-US"/>
              </w:rPr>
              <w:t>Heutige Praxis</w:t>
            </w:r>
          </w:p>
          <w:p w:rsidR="00F8688B" w:rsidRDefault="00F8688B" w:rsidP="003014D2">
            <w:pPr>
              <w:pStyle w:val="KeinLeerraum1"/>
              <w:spacing w:line="276" w:lineRule="auto"/>
              <w:ind w:left="369"/>
              <w:rPr>
                <w:rFonts w:ascii="Tahoma" w:eastAsia="SimSun" w:hAnsi="Tahoma" w:cs="Tahoma"/>
                <w:bCs/>
                <w:sz w:val="18"/>
                <w:szCs w:val="18"/>
                <w:lang w:val="de-AT" w:bidi="en-US"/>
              </w:rPr>
            </w:pPr>
            <w:r w:rsidRPr="004B630F">
              <w:rPr>
                <w:rFonts w:ascii="Tahoma" w:eastAsia="SimSun" w:hAnsi="Tahoma" w:cs="Tahoma"/>
                <w:bCs/>
                <w:sz w:val="18"/>
                <w:szCs w:val="18"/>
                <w:lang w:val="de-AT" w:bidi="en-US"/>
              </w:rPr>
              <w:t>Beschreiben Sie die heutige Praxis und Anwendung des Kulturerbes –</w:t>
            </w:r>
            <w:r>
              <w:rPr>
                <w:rFonts w:ascii="Tahoma" w:eastAsia="SimSun" w:hAnsi="Tahoma" w:cs="Tahoma"/>
                <w:bCs/>
                <w:sz w:val="18"/>
                <w:szCs w:val="18"/>
                <w:lang w:val="de-AT" w:bidi="en-US"/>
              </w:rPr>
              <w:t xml:space="preserve"> </w:t>
            </w:r>
            <w:r w:rsidRPr="004B630F">
              <w:rPr>
                <w:rFonts w:ascii="Tahoma" w:eastAsia="SimSun" w:hAnsi="Tahoma" w:cs="Tahoma"/>
                <w:bCs/>
                <w:sz w:val="18"/>
                <w:szCs w:val="18"/>
                <w:lang w:val="de-AT" w:bidi="en-US"/>
              </w:rPr>
              <w:t>die Aus-/Aufführung, die verwendeten Objekte, Techniken und Regeln</w:t>
            </w:r>
            <w:r>
              <w:rPr>
                <w:rFonts w:ascii="Tahoma" w:eastAsia="SimSun" w:hAnsi="Tahoma" w:cs="Tahoma"/>
                <w:bCs/>
                <w:sz w:val="18"/>
                <w:szCs w:val="18"/>
                <w:lang w:val="de-AT" w:bidi="en-US"/>
              </w:rPr>
              <w:t xml:space="preserve">, Wissen und Fertigkeiten, etc. </w:t>
            </w:r>
            <w:r w:rsidRPr="004B630F">
              <w:rPr>
                <w:rFonts w:ascii="Tahoma" w:eastAsia="SimSun" w:hAnsi="Tahoma" w:cs="Tahoma"/>
                <w:bCs/>
                <w:sz w:val="18"/>
                <w:szCs w:val="18"/>
                <w:lang w:val="de-AT" w:bidi="en-US"/>
              </w:rPr>
              <w:t xml:space="preserve">und ihre Bedeutung für die </w:t>
            </w:r>
            <w:r>
              <w:rPr>
                <w:rFonts w:ascii="Tahoma" w:eastAsia="SimSun" w:hAnsi="Tahoma" w:cs="Tahoma"/>
                <w:bCs/>
                <w:sz w:val="18"/>
                <w:szCs w:val="18"/>
                <w:lang w:val="de-AT" w:bidi="en-US"/>
              </w:rPr>
              <w:t>betroffene</w:t>
            </w:r>
            <w:r w:rsidRPr="004B630F">
              <w:rPr>
                <w:rFonts w:ascii="Tahoma" w:eastAsia="SimSun" w:hAnsi="Tahoma" w:cs="Tahoma"/>
                <w:bCs/>
                <w:sz w:val="18"/>
                <w:szCs w:val="18"/>
                <w:lang w:val="de-AT" w:bidi="en-US"/>
              </w:rPr>
              <w:t xml:space="preserve"> Gemeinschaft.</w:t>
            </w:r>
            <w:r>
              <w:rPr>
                <w:rFonts w:ascii="Tahoma" w:eastAsia="SimSun" w:hAnsi="Tahoma" w:cs="Tahoma"/>
                <w:bCs/>
                <w:sz w:val="18"/>
                <w:szCs w:val="18"/>
                <w:lang w:val="de-AT" w:bidi="en-US"/>
              </w:rPr>
              <w:t xml:space="preserve"> Maximal 300 Wörter.</w:t>
            </w:r>
          </w:p>
          <w:p w:rsidR="00F8688B" w:rsidRPr="004B630F"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108"/>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p w:rsidR="00F8688B" w:rsidRPr="004B630F" w:rsidRDefault="00F8688B" w:rsidP="003014D2">
            <w:pPr>
              <w:rPr>
                <w:rFonts w:eastAsia="SimSun" w:cs="Tahoma"/>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Soziale und kulturelle Bedeutung</w:t>
            </w:r>
          </w:p>
          <w:p w:rsidR="00F8688B" w:rsidRPr="00E43F14" w:rsidRDefault="00F8688B" w:rsidP="003014D2">
            <w:pPr>
              <w:pStyle w:val="KeinLeerraum1"/>
              <w:spacing w:line="276" w:lineRule="auto"/>
              <w:ind w:left="369"/>
              <w:rPr>
                <w:rFonts w:ascii="Tahoma" w:eastAsia="SimSun" w:hAnsi="Tahoma" w:cs="Tahoma"/>
                <w:bCs/>
                <w:sz w:val="18"/>
                <w:szCs w:val="18"/>
                <w:lang w:val="de-AT" w:bidi="en-US"/>
              </w:rPr>
            </w:pPr>
            <w:r w:rsidRPr="00E43F14">
              <w:rPr>
                <w:rFonts w:ascii="Tahoma" w:eastAsia="SimSun" w:hAnsi="Tahoma" w:cs="Tahoma"/>
                <w:bCs/>
                <w:sz w:val="18"/>
                <w:szCs w:val="18"/>
                <w:lang w:val="de-AT" w:bidi="en-US"/>
              </w:rPr>
              <w:t>Welche soziale und kulturelle Bedeutung und Funktion hat die Traditi</w:t>
            </w:r>
            <w:r>
              <w:rPr>
                <w:rFonts w:ascii="Tahoma" w:eastAsia="SimSun" w:hAnsi="Tahoma" w:cs="Tahoma"/>
                <w:bCs/>
                <w:sz w:val="18"/>
                <w:szCs w:val="18"/>
                <w:lang w:val="de-AT" w:bidi="en-US"/>
              </w:rPr>
              <w:t xml:space="preserve">on für die Gemeinschaft(en) bzw. Gruppen(n) </w:t>
            </w:r>
            <w:r w:rsidRPr="00E43F14">
              <w:rPr>
                <w:rFonts w:ascii="Tahoma" w:eastAsia="SimSun" w:hAnsi="Tahoma" w:cs="Tahoma"/>
                <w:bCs/>
                <w:sz w:val="18"/>
                <w:szCs w:val="18"/>
                <w:lang w:val="de-AT" w:bidi="en-US"/>
              </w:rPr>
              <w:t xml:space="preserve">und die Gesellschaft im Allgemeinen? </w:t>
            </w:r>
            <w:r>
              <w:rPr>
                <w:rFonts w:ascii="Tahoma" w:eastAsia="SimSun" w:hAnsi="Tahoma" w:cs="Tahoma"/>
                <w:bCs/>
                <w:sz w:val="18"/>
                <w:szCs w:val="18"/>
                <w:lang w:val="de-AT" w:bidi="en-US"/>
              </w:rPr>
              <w:t>Max. 300 Wörter.</w:t>
            </w:r>
          </w:p>
          <w:p w:rsidR="00F8688B" w:rsidRPr="0078653D"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bCs/>
                <w:sz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0D1F68" w:rsidRDefault="00F8688B" w:rsidP="003014D2">
            <w:pPr>
              <w:pStyle w:val="KeinLeerraum1"/>
              <w:ind w:left="360"/>
              <w:rPr>
                <w:rFonts w:ascii="Tahoma" w:eastAsia="SimSun" w:hAnsi="Tahoma" w:cs="Tahoma"/>
                <w:b/>
                <w:bCs/>
                <w:sz w:val="12"/>
                <w:szCs w:val="12"/>
                <w:lang w:val="de-AT" w:bidi="en-US"/>
              </w:rPr>
            </w:pPr>
          </w:p>
          <w:p w:rsidR="00F8688B" w:rsidRPr="004B630F" w:rsidRDefault="00F8688B" w:rsidP="00F8688B">
            <w:pPr>
              <w:pStyle w:val="KeinLeerraum1"/>
              <w:numPr>
                <w:ilvl w:val="0"/>
                <w:numId w:val="1"/>
              </w:numPr>
              <w:spacing w:line="276" w:lineRule="auto"/>
              <w:rPr>
                <w:rFonts w:ascii="Tahoma" w:eastAsia="SimSun" w:hAnsi="Tahoma" w:cs="Tahoma"/>
                <w:b/>
                <w:bCs/>
                <w:sz w:val="22"/>
                <w:lang w:val="de-AT" w:bidi="en-US"/>
              </w:rPr>
            </w:pPr>
            <w:r>
              <w:rPr>
                <w:rFonts w:ascii="Tahoma" w:eastAsia="SimSun" w:hAnsi="Tahoma" w:cs="Tahoma"/>
                <w:b/>
                <w:bCs/>
                <w:sz w:val="22"/>
                <w:lang w:val="de-AT" w:bidi="en-US"/>
              </w:rPr>
              <w:t xml:space="preserve"> Wirkung</w:t>
            </w:r>
          </w:p>
          <w:p w:rsidR="00F8688B" w:rsidRPr="00E43F14" w:rsidRDefault="00F8688B" w:rsidP="003014D2">
            <w:pPr>
              <w:pStyle w:val="KeinLeerraum1"/>
              <w:spacing w:line="276" w:lineRule="auto"/>
              <w:ind w:left="369"/>
              <w:rPr>
                <w:rFonts w:ascii="Tahoma" w:eastAsia="SimSun" w:hAnsi="Tahoma" w:cs="Tahoma"/>
                <w:bCs/>
                <w:sz w:val="18"/>
                <w:szCs w:val="18"/>
                <w:lang w:val="de-AT" w:bidi="en-US"/>
              </w:rPr>
            </w:pPr>
            <w:r w:rsidRPr="006E76D2">
              <w:rPr>
                <w:rFonts w:ascii="Tahoma" w:eastAsia="SimSun" w:hAnsi="Tahoma" w:cs="Tahoma"/>
                <w:bCs/>
                <w:sz w:val="18"/>
                <w:szCs w:val="18"/>
                <w:lang w:val="de-AT" w:bidi="en-US"/>
              </w:rPr>
              <w:t>Beschreiben Sie</w:t>
            </w:r>
            <w:r>
              <w:rPr>
                <w:rFonts w:ascii="Tahoma" w:eastAsia="SimSun" w:hAnsi="Tahoma" w:cs="Tahoma"/>
                <w:bCs/>
                <w:sz w:val="18"/>
                <w:szCs w:val="18"/>
                <w:lang w:val="de-AT" w:bidi="en-US"/>
              </w:rPr>
              <w:t xml:space="preserve"> die</w:t>
            </w:r>
            <w:r w:rsidRPr="006E76D2">
              <w:rPr>
                <w:rFonts w:ascii="Tahoma" w:eastAsia="SimSun" w:hAnsi="Tahoma" w:cs="Tahoma"/>
                <w:bCs/>
                <w:sz w:val="18"/>
                <w:szCs w:val="18"/>
                <w:lang w:val="de-AT" w:bidi="en-US"/>
              </w:rPr>
              <w:t xml:space="preserve"> Wirkung </w:t>
            </w:r>
            <w:r>
              <w:rPr>
                <w:rFonts w:ascii="Tahoma" w:eastAsia="SimSun" w:hAnsi="Tahoma" w:cs="Tahoma"/>
                <w:bCs/>
                <w:sz w:val="18"/>
                <w:szCs w:val="18"/>
                <w:lang w:val="de-AT" w:bidi="en-US"/>
              </w:rPr>
              <w:t>der Tradition</w:t>
            </w:r>
            <w:r w:rsidRPr="006E76D2">
              <w:rPr>
                <w:rFonts w:ascii="Tahoma" w:eastAsia="SimSun" w:hAnsi="Tahoma" w:cs="Tahoma"/>
                <w:bCs/>
                <w:sz w:val="18"/>
                <w:szCs w:val="18"/>
                <w:lang w:val="de-AT" w:bidi="en-US"/>
              </w:rPr>
              <w:t xml:space="preserve"> außerhalb ihrer Gemeinschaft/en</w:t>
            </w:r>
            <w:r>
              <w:rPr>
                <w:rFonts w:ascii="Tahoma" w:eastAsia="SimSun" w:hAnsi="Tahoma" w:cs="Tahoma"/>
                <w:bCs/>
                <w:sz w:val="18"/>
                <w:szCs w:val="18"/>
                <w:lang w:val="de-AT" w:bidi="en-US"/>
              </w:rPr>
              <w:t xml:space="preserve"> oder Gruppe/n</w:t>
            </w:r>
            <w:r w:rsidRPr="006E76D2">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N</w:t>
            </w:r>
            <w:r w:rsidRPr="006E76D2">
              <w:rPr>
                <w:rFonts w:ascii="Tahoma" w:eastAsia="SimSun" w:hAnsi="Tahoma" w:cs="Tahoma"/>
                <w:bCs/>
                <w:sz w:val="18"/>
                <w:szCs w:val="18"/>
                <w:lang w:val="de-AT" w:bidi="en-US"/>
              </w:rPr>
              <w:t xml:space="preserve">ennen Sie </w:t>
            </w:r>
            <w:r>
              <w:rPr>
                <w:rFonts w:ascii="Tahoma" w:eastAsia="SimSun" w:hAnsi="Tahoma" w:cs="Tahoma"/>
                <w:bCs/>
                <w:sz w:val="18"/>
                <w:szCs w:val="18"/>
                <w:lang w:val="de-AT" w:bidi="en-US"/>
              </w:rPr>
              <w:t xml:space="preserve">ggf. künstlerische </w:t>
            </w:r>
            <w:r w:rsidRPr="006E76D2">
              <w:rPr>
                <w:rFonts w:ascii="Tahoma" w:eastAsia="SimSun" w:hAnsi="Tahoma" w:cs="Tahoma"/>
                <w:bCs/>
                <w:sz w:val="18"/>
                <w:szCs w:val="18"/>
                <w:lang w:val="de-AT" w:bidi="en-US"/>
              </w:rPr>
              <w:t xml:space="preserve">Aktivitäten, die auf die </w:t>
            </w:r>
            <w:r>
              <w:rPr>
                <w:rFonts w:ascii="Tahoma" w:eastAsia="SimSun" w:hAnsi="Tahoma" w:cs="Tahoma"/>
                <w:bCs/>
                <w:sz w:val="18"/>
                <w:szCs w:val="18"/>
                <w:lang w:val="de-AT" w:bidi="en-US"/>
              </w:rPr>
              <w:t>Tradition</w:t>
            </w:r>
            <w:r w:rsidRPr="006E76D2">
              <w:rPr>
                <w:rFonts w:ascii="Tahoma" w:eastAsia="SimSun" w:hAnsi="Tahoma" w:cs="Tahoma"/>
                <w:bCs/>
                <w:sz w:val="18"/>
                <w:szCs w:val="18"/>
                <w:lang w:val="de-AT" w:bidi="en-US"/>
              </w:rPr>
              <w:t xml:space="preserve"> Bezug nehmen. </w:t>
            </w:r>
            <w:r w:rsidRPr="003F30C6">
              <w:rPr>
                <w:rFonts w:ascii="Tahoma" w:eastAsia="SimSun" w:hAnsi="Tahoma" w:cs="Tahoma"/>
                <w:bCs/>
                <w:sz w:val="18"/>
                <w:szCs w:val="18"/>
                <w:lang w:val="de-AT" w:bidi="en-US"/>
              </w:rPr>
              <w:t xml:space="preserve">Falls </w:t>
            </w:r>
            <w:r w:rsidR="003F30C6">
              <w:rPr>
                <w:rFonts w:ascii="Tahoma" w:eastAsia="SimSun" w:hAnsi="Tahoma" w:cs="Tahoma"/>
                <w:bCs/>
                <w:sz w:val="18"/>
                <w:szCs w:val="18"/>
                <w:lang w:val="de-AT" w:bidi="en-US"/>
              </w:rPr>
              <w:t>zutreffend</w:t>
            </w:r>
            <w:r w:rsidRPr="006E76D2">
              <w:rPr>
                <w:rFonts w:ascii="Tahoma" w:eastAsia="SimSun" w:hAnsi="Tahoma" w:cs="Tahoma"/>
                <w:bCs/>
                <w:sz w:val="18"/>
                <w:szCs w:val="18"/>
                <w:lang w:val="de-AT" w:bidi="en-US"/>
              </w:rPr>
              <w:t>, stellen Sie bitte auch Aspekte der sozialen, ökonomischen und ökologischen Nachhaltigkeit sowie des Tier- und/oder Naturschutzes dar, die bei der Ausübung eine Rolle spielen.</w:t>
            </w:r>
            <w:r>
              <w:rPr>
                <w:rFonts w:ascii="Tahoma" w:eastAsia="SimSun" w:hAnsi="Tahoma" w:cs="Tahoma"/>
                <w:bCs/>
                <w:sz w:val="18"/>
                <w:szCs w:val="18"/>
                <w:lang w:val="de-AT" w:bidi="en-US"/>
              </w:rPr>
              <w:t xml:space="preserve"> Max. 300 Wörter.</w:t>
            </w:r>
          </w:p>
          <w:p w:rsidR="00F8688B" w:rsidRPr="004B630F" w:rsidRDefault="00F8688B" w:rsidP="003014D2">
            <w:pPr>
              <w:pStyle w:val="KeinLeerraum1"/>
              <w:spacing w:line="276" w:lineRule="auto"/>
              <w:ind w:left="369"/>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78653D"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KeinLeerraum1"/>
              <w:rPr>
                <w:rFonts w:ascii="Tahoma" w:hAnsi="Tahoma" w:cs="Tahoma"/>
                <w:sz w:val="12"/>
                <w:szCs w:val="12"/>
                <w:lang w:val="de-AT" w:bidi="en-US"/>
              </w:rPr>
            </w:pPr>
          </w:p>
          <w:p w:rsidR="00F8688B" w:rsidRPr="0078653D" w:rsidRDefault="00F8688B" w:rsidP="003014D2">
            <w:pPr>
              <w:pStyle w:val="KeinLeerraum1"/>
              <w:rPr>
                <w:rFonts w:ascii="Tahoma" w:hAnsi="Tahoma" w:cs="Tahoma"/>
                <w:b/>
                <w:sz w:val="22"/>
                <w:szCs w:val="22"/>
                <w:lang w:val="de-AT" w:bidi="en-US"/>
              </w:rPr>
            </w:pPr>
          </w:p>
        </w:tc>
        <w:tc>
          <w:tcPr>
            <w:tcW w:w="9402" w:type="dxa"/>
            <w:tcBorders>
              <w:top w:val="single" w:sz="4" w:space="0" w:color="99CCFF"/>
              <w:bottom w:val="single" w:sz="4" w:space="0" w:color="99CCFF"/>
              <w:right w:val="single" w:sz="4" w:space="0" w:color="99CCFF"/>
            </w:tcBorders>
            <w:shd w:val="clear" w:color="auto" w:fill="DAEEF3"/>
          </w:tcPr>
          <w:p w:rsidR="00F8688B" w:rsidRPr="0078653D" w:rsidRDefault="00F8688B" w:rsidP="003014D2">
            <w:pPr>
              <w:pStyle w:val="KeinLeerraum1"/>
              <w:rPr>
                <w:rFonts w:ascii="Tahoma" w:hAnsi="Tahoma" w:cs="Tahoma"/>
                <w:sz w:val="12"/>
                <w:szCs w:val="12"/>
                <w:lang w:val="de-AT" w:bidi="en-US"/>
              </w:rPr>
            </w:pPr>
          </w:p>
          <w:p w:rsidR="00F8688B" w:rsidRPr="0078653D" w:rsidRDefault="00F8688B" w:rsidP="00F8688B">
            <w:pPr>
              <w:pStyle w:val="KeinLeerraum1"/>
              <w:numPr>
                <w:ilvl w:val="0"/>
                <w:numId w:val="1"/>
              </w:numPr>
              <w:rPr>
                <w:rFonts w:ascii="Tahoma" w:hAnsi="Tahoma" w:cs="Tahoma"/>
                <w:b/>
                <w:sz w:val="22"/>
                <w:szCs w:val="22"/>
                <w:lang w:val="de-AT" w:bidi="en-US"/>
              </w:rPr>
            </w:pPr>
            <w:r>
              <w:rPr>
                <w:rFonts w:ascii="Tahoma" w:hAnsi="Tahoma" w:cs="Tahoma"/>
                <w:b/>
                <w:sz w:val="22"/>
                <w:szCs w:val="22"/>
                <w:lang w:val="de-AT" w:bidi="en-US"/>
              </w:rPr>
              <w:t xml:space="preserve"> </w:t>
            </w:r>
            <w:r w:rsidRPr="0078653D">
              <w:rPr>
                <w:rFonts w:ascii="Tahoma" w:hAnsi="Tahoma" w:cs="Tahoma"/>
                <w:b/>
                <w:sz w:val="22"/>
                <w:szCs w:val="22"/>
                <w:lang w:val="de-AT" w:bidi="en-US"/>
              </w:rPr>
              <w:t>Risikofaktoren für die Bewahrung des Elements</w:t>
            </w:r>
          </w:p>
          <w:p w:rsidR="00F8688B" w:rsidRDefault="00F8688B" w:rsidP="003F30C6">
            <w:pPr>
              <w:pStyle w:val="KeinLeerraum1"/>
              <w:spacing w:line="276" w:lineRule="auto"/>
              <w:ind w:left="360"/>
              <w:rPr>
                <w:rFonts w:ascii="Tahoma" w:eastAsia="SimSun" w:hAnsi="Tahoma" w:cs="Tahoma"/>
                <w:bCs/>
                <w:sz w:val="18"/>
                <w:szCs w:val="18"/>
                <w:lang w:val="de-AT" w:bidi="en-US"/>
              </w:rPr>
            </w:pPr>
            <w:r w:rsidRPr="0078653D">
              <w:rPr>
                <w:rFonts w:ascii="Tahoma" w:eastAsia="SimSun" w:hAnsi="Tahoma" w:cs="Tahoma"/>
                <w:bCs/>
                <w:sz w:val="18"/>
                <w:szCs w:val="18"/>
                <w:lang w:val="de-AT" w:bidi="en-US"/>
              </w:rPr>
              <w:t>Nennen Sie allfällige Risikof</w:t>
            </w:r>
            <w:r>
              <w:rPr>
                <w:rFonts w:ascii="Tahoma" w:eastAsia="SimSun" w:hAnsi="Tahoma" w:cs="Tahoma"/>
                <w:bCs/>
                <w:sz w:val="18"/>
                <w:szCs w:val="18"/>
                <w:lang w:val="de-AT" w:bidi="en-US"/>
              </w:rPr>
              <w:t>aktoren, welche die Ausübung</w:t>
            </w:r>
            <w:r w:rsidRPr="0078653D">
              <w:rPr>
                <w:rFonts w:ascii="Tahoma" w:eastAsia="SimSun" w:hAnsi="Tahoma" w:cs="Tahoma"/>
                <w:bCs/>
                <w:sz w:val="18"/>
                <w:szCs w:val="18"/>
                <w:lang w:val="de-AT" w:bidi="en-US"/>
              </w:rPr>
              <w:t xml:space="preserve"> </w:t>
            </w:r>
            <w:r>
              <w:rPr>
                <w:rFonts w:ascii="Tahoma" w:eastAsia="SimSun" w:hAnsi="Tahoma" w:cs="Tahoma"/>
                <w:bCs/>
                <w:sz w:val="18"/>
                <w:szCs w:val="18"/>
                <w:lang w:val="de-AT" w:bidi="en-US"/>
              </w:rPr>
              <w:t xml:space="preserve">bzw. Tradierung </w:t>
            </w:r>
            <w:r w:rsidRPr="0078653D">
              <w:rPr>
                <w:rFonts w:ascii="Tahoma" w:eastAsia="SimSun" w:hAnsi="Tahoma" w:cs="Tahoma"/>
                <w:bCs/>
                <w:sz w:val="18"/>
                <w:szCs w:val="18"/>
                <w:lang w:val="de-AT" w:bidi="en-US"/>
              </w:rPr>
              <w:t xml:space="preserve">des Kulturerbes gefährden könnten. </w:t>
            </w:r>
            <w:r w:rsidRPr="007C2BFC">
              <w:rPr>
                <w:rFonts w:ascii="Tahoma" w:eastAsia="SimSun" w:hAnsi="Tahoma" w:cs="Tahoma"/>
                <w:bCs/>
                <w:sz w:val="18"/>
                <w:szCs w:val="18"/>
                <w:lang w:val="de-AT" w:bidi="en-US"/>
              </w:rPr>
              <w:t>Hier sind auch Fragen der nachhaltigen Entwicklung sowie mögliche Folgen einer Eintragung in das Verzeichnis zu berücksichtigen.</w:t>
            </w:r>
            <w:r>
              <w:rPr>
                <w:rFonts w:ascii="Tahoma" w:eastAsia="SimSun" w:hAnsi="Tahoma" w:cs="Tahoma"/>
                <w:bCs/>
                <w:sz w:val="18"/>
                <w:szCs w:val="18"/>
                <w:lang w:val="de-AT" w:bidi="en-US"/>
              </w:rPr>
              <w:t xml:space="preserve"> </w:t>
            </w:r>
            <w:r w:rsidRPr="0078653D">
              <w:rPr>
                <w:rFonts w:ascii="Tahoma" w:eastAsia="SimSun" w:hAnsi="Tahoma" w:cs="Tahoma"/>
                <w:bCs/>
                <w:sz w:val="18"/>
                <w:szCs w:val="18"/>
                <w:lang w:val="de-AT" w:bidi="en-US"/>
              </w:rPr>
              <w:t>Maximal 300 Wörter.</w:t>
            </w:r>
          </w:p>
          <w:p w:rsidR="00F8688B" w:rsidRPr="00C27EC2"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2ADA" w:rsidRDefault="007C2ADA"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425"/>
        </w:trPr>
        <w:tc>
          <w:tcPr>
            <w:tcW w:w="689" w:type="dxa"/>
            <w:tcBorders>
              <w:top w:val="single" w:sz="4" w:space="0" w:color="99CCFF"/>
              <w:left w:val="single" w:sz="4" w:space="0" w:color="99CCFF"/>
              <w:bottom w:val="single" w:sz="4" w:space="0" w:color="99CCFF"/>
            </w:tcBorders>
            <w:shd w:val="clear" w:color="auto" w:fill="DAEEF3"/>
          </w:tcPr>
          <w:p w:rsidR="00F8688B" w:rsidRPr="0078653D" w:rsidRDefault="00F8688B" w:rsidP="003014D2">
            <w:pPr>
              <w:pStyle w:val="KeinLeerraum1"/>
              <w:rPr>
                <w:rFonts w:ascii="Tahoma" w:eastAsia="SimSun" w:hAnsi="Tahoma" w:cs="Tahoma"/>
                <w:bCs/>
                <w:sz w:val="12"/>
                <w:szCs w:val="12"/>
                <w:lang w:val="de-AT" w:bidi="en-US"/>
              </w:rPr>
            </w:pPr>
            <w:r>
              <w:rPr>
                <w:rFonts w:ascii="Arial" w:hAnsi="Arial"/>
                <w:sz w:val="22"/>
                <w:szCs w:val="24"/>
                <w:lang w:val="de-AT" w:bidi="en-US"/>
              </w:rPr>
              <w:br w:type="page"/>
            </w:r>
          </w:p>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6. </w:t>
            </w:r>
          </w:p>
        </w:tc>
        <w:tc>
          <w:tcPr>
            <w:tcW w:w="9402" w:type="dxa"/>
            <w:tcBorders>
              <w:top w:val="single" w:sz="4" w:space="0" w:color="99CCFF"/>
              <w:bottom w:val="single" w:sz="4" w:space="0" w:color="99CCFF"/>
              <w:right w:val="single" w:sz="4" w:space="0" w:color="99CCFF"/>
            </w:tcBorders>
            <w:shd w:val="clear" w:color="auto" w:fill="DAEEF3"/>
          </w:tcPr>
          <w:p w:rsidR="00F8688B" w:rsidRDefault="00F8688B" w:rsidP="003014D2">
            <w:pPr>
              <w:pStyle w:val="KeinLeerraum1"/>
              <w:spacing w:line="276" w:lineRule="auto"/>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Bestehende und geplante Maßnahmen zur Erhaltung und kreativen Weitergabe des Elements, z. B. im Bereich der Öffentlichkeitsarbeit, Bewusstseinsbildung etc.</w:t>
            </w:r>
          </w:p>
          <w:p w:rsidR="00F8688B" w:rsidRDefault="003A258E" w:rsidP="003014D2">
            <w:pPr>
              <w:pStyle w:val="KeinLeerraum1"/>
              <w:spacing w:line="276" w:lineRule="auto"/>
              <w:rPr>
                <w:rFonts w:ascii="Tahoma" w:eastAsia="SimSun" w:hAnsi="Tahoma" w:cs="Tahoma"/>
                <w:bCs/>
                <w:sz w:val="18"/>
                <w:szCs w:val="18"/>
                <w:lang w:val="de-AT" w:bidi="en-US"/>
              </w:rPr>
            </w:pPr>
            <w:r>
              <w:rPr>
                <w:rFonts w:ascii="Tahoma" w:eastAsia="SimSun" w:hAnsi="Tahoma" w:cs="Tahoma"/>
                <w:bCs/>
                <w:sz w:val="18"/>
                <w:szCs w:val="18"/>
                <w:lang w:val="de-AT" w:bidi="en-US"/>
              </w:rPr>
              <w:t>Welche Maßnahme</w:t>
            </w:r>
            <w:r w:rsidR="00F8688B" w:rsidRPr="007C2BFC">
              <w:rPr>
                <w:rFonts w:ascii="Tahoma" w:eastAsia="SimSun" w:hAnsi="Tahoma" w:cs="Tahoma"/>
                <w:bCs/>
                <w:sz w:val="18"/>
                <w:szCs w:val="18"/>
                <w:lang w:val="de-AT" w:bidi="en-US"/>
              </w:rPr>
              <w:t xml:space="preserve"> traf und trifft die Gemeinschaft (z.B. im Bereich der Öffentlic</w:t>
            </w:r>
            <w:r w:rsidR="00F8688B">
              <w:rPr>
                <w:rFonts w:ascii="Tahoma" w:eastAsia="SimSun" w:hAnsi="Tahoma" w:cs="Tahoma"/>
                <w:bCs/>
                <w:sz w:val="18"/>
                <w:szCs w:val="18"/>
                <w:lang w:val="de-AT" w:bidi="en-US"/>
              </w:rPr>
              <w:t>h</w:t>
            </w:r>
            <w:r w:rsidR="00F8688B" w:rsidRPr="007C2BFC">
              <w:rPr>
                <w:rFonts w:ascii="Tahoma" w:eastAsia="SimSun" w:hAnsi="Tahoma" w:cs="Tahoma"/>
                <w:bCs/>
                <w:sz w:val="18"/>
                <w:szCs w:val="18"/>
                <w:lang w:val="de-AT" w:bidi="en-US"/>
              </w:rPr>
              <w:t>keitsarbeit, Bewusstseinsbildung etc.), um den Erhalt und die Weitergabe des Elements zu fördern bzw. welche Maßnahmen sind zukünftig beabsichtigt.</w:t>
            </w:r>
            <w:r w:rsidR="00F8688B">
              <w:rPr>
                <w:rFonts w:ascii="Tahoma" w:eastAsia="SimSun" w:hAnsi="Tahoma" w:cs="Tahoma"/>
                <w:bCs/>
                <w:sz w:val="18"/>
                <w:szCs w:val="18"/>
                <w:lang w:val="de-AT" w:bidi="en-US"/>
              </w:rPr>
              <w:t xml:space="preserve"> Maximal 300 Wörter.</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9402"/>
      </w:tblGrid>
      <w:tr w:rsidR="00F8688B" w:rsidRPr="004B630F" w:rsidTr="003014D2">
        <w:trPr>
          <w:cantSplit/>
          <w:trHeight w:val="85"/>
        </w:trPr>
        <w:tc>
          <w:tcPr>
            <w:tcW w:w="689" w:type="dxa"/>
            <w:tcBorders>
              <w:top w:val="single" w:sz="4" w:space="0" w:color="99CCFF"/>
              <w:left w:val="single" w:sz="4" w:space="0" w:color="99CCFF"/>
              <w:bottom w:val="single" w:sz="4" w:space="0" w:color="99CCFF"/>
              <w:right w:val="nil"/>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BE1882" w:rsidP="003014D2">
            <w:pPr>
              <w:pStyle w:val="KeinLeerraum1"/>
              <w:rPr>
                <w:rFonts w:ascii="Tahoma" w:eastAsia="SimSun" w:hAnsi="Tahoma" w:cs="Tahoma"/>
                <w:b/>
                <w:sz w:val="22"/>
                <w:lang w:val="de-AT" w:bidi="en-US"/>
              </w:rPr>
            </w:pPr>
            <w:r>
              <w:rPr>
                <w:rFonts w:ascii="Tahoma" w:eastAsia="SimSun" w:hAnsi="Tahoma" w:cs="Tahoma"/>
                <w:b/>
                <w:bCs/>
                <w:sz w:val="22"/>
                <w:lang w:val="de-AT" w:bidi="en-US"/>
              </w:rPr>
              <w:t>7</w:t>
            </w:r>
            <w:r w:rsidR="00F8688B" w:rsidRPr="004B630F">
              <w:rPr>
                <w:rFonts w:ascii="Tahoma" w:eastAsia="SimSun" w:hAnsi="Tahoma" w:cs="Tahoma"/>
                <w:b/>
                <w:bCs/>
                <w:sz w:val="22"/>
                <w:lang w:val="de-AT" w:bidi="en-US"/>
              </w:rPr>
              <w:t>.</w:t>
            </w:r>
          </w:p>
        </w:tc>
        <w:tc>
          <w:tcPr>
            <w:tcW w:w="9402" w:type="dxa"/>
            <w:tcBorders>
              <w:top w:val="single" w:sz="4" w:space="0" w:color="99CCFF"/>
              <w:left w:val="nil"/>
              <w:bottom w:val="single" w:sz="4" w:space="0" w:color="99CCFF"/>
              <w:right w:val="single" w:sz="4" w:space="0" w:color="99CCFF"/>
            </w:tcBorders>
            <w:shd w:val="clear" w:color="auto" w:fill="DAEEF3"/>
          </w:tcPr>
          <w:p w:rsidR="00F8688B" w:rsidRPr="000D1F68" w:rsidRDefault="00F8688B" w:rsidP="003014D2">
            <w:pPr>
              <w:pStyle w:val="KeinLeerraum1"/>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sidRPr="004B630F">
              <w:rPr>
                <w:rFonts w:ascii="Tahoma" w:eastAsia="SimSun" w:hAnsi="Tahoma" w:cs="Tahoma"/>
                <w:b/>
                <w:bCs/>
                <w:sz w:val="22"/>
                <w:lang w:val="de-AT" w:bidi="en-US"/>
              </w:rPr>
              <w:t>Dokumentation des Elements</w:t>
            </w:r>
          </w:p>
          <w:p w:rsidR="00F8688B" w:rsidRDefault="00F8688B" w:rsidP="003014D2">
            <w:pPr>
              <w:pStyle w:val="KeinLeerraum1"/>
              <w:spacing w:line="276" w:lineRule="auto"/>
              <w:rPr>
                <w:rFonts w:ascii="Tahoma" w:eastAsia="SimSun" w:hAnsi="Tahoma" w:cs="Tahoma"/>
                <w:bCs/>
                <w:sz w:val="18"/>
                <w:szCs w:val="18"/>
                <w:lang w:val="de-AT" w:bidi="en-US"/>
              </w:rPr>
            </w:pPr>
            <w:r w:rsidRPr="004B630F">
              <w:rPr>
                <w:rFonts w:ascii="Tahoma" w:eastAsia="SimSun" w:hAnsi="Tahoma" w:cs="Tahoma"/>
                <w:bCs/>
                <w:sz w:val="18"/>
                <w:szCs w:val="18"/>
                <w:lang w:val="de-AT" w:bidi="en-US"/>
              </w:rPr>
              <w:t>Verweise auf Quellen, Literatur, Dokumentationen</w:t>
            </w:r>
          </w:p>
          <w:p w:rsidR="00F8688B" w:rsidRPr="004B630F" w:rsidRDefault="00F8688B" w:rsidP="003014D2">
            <w:pPr>
              <w:pStyle w:val="KeinLeerraum1"/>
              <w:spacing w:line="276" w:lineRule="auto"/>
              <w:rPr>
                <w:rFonts w:ascii="Tahoma" w:eastAsia="SimSun" w:hAnsi="Tahoma" w:cs="Tahoma"/>
                <w:bCs/>
                <w:sz w:val="18"/>
                <w:szCs w:val="18"/>
                <w:lang w:val="de-AT" w:bidi="en-US"/>
              </w:rPr>
            </w:pPr>
          </w:p>
        </w:tc>
      </w:tr>
    </w:tbl>
    <w:p w:rsidR="00F8688B" w:rsidRDefault="00F8688B" w:rsidP="00F8688B"/>
    <w:p w:rsidR="00F8688B" w:rsidRDefault="00F8688B" w:rsidP="00F8688B">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8688B" w:rsidRDefault="00F8688B" w:rsidP="00F8688B"/>
    <w:tbl>
      <w:tblPr>
        <w:tblW w:w="0" w:type="auto"/>
        <w:tblBorders>
          <w:top w:val="single" w:sz="4" w:space="0" w:color="auto"/>
          <w:left w:val="single" w:sz="4" w:space="0" w:color="auto"/>
          <w:bottom w:val="single" w:sz="4" w:space="0" w:color="auto"/>
          <w:right w:val="single" w:sz="4" w:space="0" w:color="auto"/>
        </w:tblBorders>
        <w:tblLayout w:type="fixed"/>
        <w:tblCellMar>
          <w:left w:w="170" w:type="dxa"/>
          <w:right w:w="170" w:type="dxa"/>
        </w:tblCellMar>
        <w:tblLook w:val="01E0" w:firstRow="1" w:lastRow="1" w:firstColumn="1" w:lastColumn="1" w:noHBand="0" w:noVBand="0"/>
      </w:tblPr>
      <w:tblGrid>
        <w:gridCol w:w="689"/>
        <w:gridCol w:w="2033"/>
        <w:gridCol w:w="7369"/>
      </w:tblGrid>
      <w:tr w:rsidR="00F8688B" w:rsidRPr="004B630F" w:rsidTr="003014D2">
        <w:trPr>
          <w:cantSplit/>
          <w:trHeight w:val="85"/>
        </w:trPr>
        <w:tc>
          <w:tcPr>
            <w:tcW w:w="689" w:type="dxa"/>
            <w:tcBorders>
              <w:top w:val="single" w:sz="4" w:space="0" w:color="99CCFF"/>
              <w:left w:val="single" w:sz="4" w:space="0" w:color="99CCFF"/>
              <w:bottom w:val="single" w:sz="4" w:space="0" w:color="99CCFF"/>
            </w:tcBorders>
            <w:shd w:val="clear" w:color="auto" w:fill="DAEEF3"/>
          </w:tcPr>
          <w:p w:rsidR="00F8688B" w:rsidRPr="00C27EC2" w:rsidRDefault="00F8688B" w:rsidP="003014D2">
            <w:pPr>
              <w:pStyle w:val="KeinLeerraum1"/>
              <w:spacing w:line="276" w:lineRule="auto"/>
              <w:rPr>
                <w:rFonts w:ascii="Tahoma" w:eastAsia="SimSun" w:hAnsi="Tahoma" w:cs="Tahoma"/>
                <w:sz w:val="12"/>
                <w:szCs w:val="12"/>
                <w:lang w:val="de-AT" w:bidi="en-US"/>
              </w:rPr>
            </w:pPr>
            <w:r>
              <w:br w:type="page"/>
            </w:r>
          </w:p>
          <w:p w:rsidR="00F8688B" w:rsidRPr="004B630F" w:rsidRDefault="00BE1882" w:rsidP="003014D2">
            <w:pPr>
              <w:pStyle w:val="KeinLeerraum1"/>
              <w:rPr>
                <w:rFonts w:ascii="Tahoma" w:eastAsia="SimSun" w:hAnsi="Tahoma" w:cs="Tahoma"/>
                <w:b/>
                <w:sz w:val="22"/>
                <w:lang w:val="de-AT" w:bidi="en-US"/>
              </w:rPr>
            </w:pPr>
            <w:r>
              <w:rPr>
                <w:rFonts w:ascii="Tahoma" w:eastAsia="SimSun" w:hAnsi="Tahoma" w:cs="Tahoma"/>
                <w:b/>
                <w:sz w:val="22"/>
                <w:lang w:val="de-AT" w:bidi="en-US"/>
              </w:rPr>
              <w:t>8</w:t>
            </w:r>
            <w:r w:rsidR="00F8688B" w:rsidRPr="004B630F">
              <w:rPr>
                <w:rFonts w:ascii="Tahoma" w:eastAsia="SimSun" w:hAnsi="Tahoma" w:cs="Tahoma"/>
                <w:b/>
                <w:sz w:val="22"/>
                <w:lang w:val="de-AT" w:bidi="en-US"/>
              </w:rPr>
              <w:t>.</w:t>
            </w:r>
          </w:p>
        </w:tc>
        <w:tc>
          <w:tcPr>
            <w:tcW w:w="9402" w:type="dxa"/>
            <w:gridSpan w:val="2"/>
            <w:tcBorders>
              <w:top w:val="single" w:sz="4" w:space="0" w:color="99CCFF"/>
              <w:bottom w:val="single" w:sz="4" w:space="0" w:color="99CCFF"/>
              <w:right w:val="single" w:sz="4" w:space="0" w:color="99CCFF"/>
            </w:tcBorders>
            <w:shd w:val="clear" w:color="auto" w:fill="DAEEF3"/>
          </w:tcPr>
          <w:p w:rsidR="00F8688B" w:rsidRPr="00DE177F" w:rsidRDefault="00F8688B" w:rsidP="003014D2">
            <w:pPr>
              <w:pStyle w:val="KeinLeerraum1"/>
              <w:spacing w:line="276" w:lineRule="auto"/>
              <w:rPr>
                <w:rFonts w:ascii="Tahoma" w:eastAsia="SimSun" w:hAnsi="Tahoma" w:cs="Tahoma"/>
                <w:bCs/>
                <w:sz w:val="12"/>
                <w:szCs w:val="12"/>
                <w:lang w:val="de-AT" w:bidi="en-US"/>
              </w:rPr>
            </w:pPr>
          </w:p>
          <w:p w:rsidR="00F8688B" w:rsidRPr="004B630F" w:rsidRDefault="00F8688B" w:rsidP="003014D2">
            <w:pPr>
              <w:pStyle w:val="KeinLeerraum1"/>
              <w:spacing w:line="276" w:lineRule="auto"/>
              <w:rPr>
                <w:rFonts w:ascii="Tahoma" w:eastAsia="SimSun" w:hAnsi="Tahoma" w:cs="Tahoma"/>
                <w:b/>
                <w:bCs/>
                <w:sz w:val="22"/>
                <w:lang w:val="de-AT" w:bidi="en-US"/>
              </w:rPr>
            </w:pPr>
            <w:r>
              <w:rPr>
                <w:rFonts w:ascii="Tahoma" w:eastAsia="SimSun" w:hAnsi="Tahoma" w:cs="Tahoma"/>
                <w:b/>
                <w:bCs/>
                <w:sz w:val="22"/>
                <w:lang w:val="de-AT" w:bidi="en-US"/>
              </w:rPr>
              <w:t>Kontaktdaten der Verfasser*i</w:t>
            </w:r>
            <w:r w:rsidRPr="004B630F">
              <w:rPr>
                <w:rFonts w:ascii="Tahoma" w:eastAsia="SimSun" w:hAnsi="Tahoma" w:cs="Tahoma"/>
                <w:b/>
                <w:bCs/>
                <w:sz w:val="22"/>
                <w:lang w:val="de-AT" w:bidi="en-US"/>
              </w:rPr>
              <w:t xml:space="preserve">nnen der </w:t>
            </w:r>
            <w:r>
              <w:rPr>
                <w:rFonts w:ascii="Tahoma" w:eastAsia="SimSun" w:hAnsi="Tahoma" w:cs="Tahoma"/>
                <w:b/>
                <w:bCs/>
                <w:sz w:val="22"/>
                <w:lang w:val="de-AT" w:bidi="en-US"/>
              </w:rPr>
              <w:t>fachlichen Begleitschreiben</w:t>
            </w:r>
          </w:p>
          <w:p w:rsidR="00F8688B" w:rsidRPr="004B630F" w:rsidRDefault="00E8599B" w:rsidP="003014D2">
            <w:pPr>
              <w:pStyle w:val="KeinLeerraum1"/>
              <w:spacing w:line="276" w:lineRule="auto"/>
              <w:rPr>
                <w:rFonts w:ascii="Tahoma" w:eastAsia="SimSun" w:hAnsi="Tahoma" w:cs="Tahoma"/>
                <w:bCs/>
                <w:sz w:val="18"/>
                <w:szCs w:val="18"/>
                <w:lang w:val="de-AT" w:bidi="en-US"/>
              </w:rPr>
            </w:pPr>
            <w:sdt>
              <w:sdtPr>
                <w:rPr>
                  <w:rFonts w:ascii="Tahoma" w:eastAsia="SimSun" w:hAnsi="Tahoma" w:cs="Tahoma"/>
                  <w:bCs/>
                  <w:sz w:val="18"/>
                  <w:szCs w:val="18"/>
                  <w:lang w:val="de-AT" w:bidi="en-US"/>
                </w:rPr>
                <w:id w:val="-126703976"/>
                <w14:checkbox>
                  <w14:checked w14:val="0"/>
                  <w14:checkedState w14:val="2612" w14:font="MS Gothic"/>
                  <w14:uncheckedState w14:val="2610" w14:font="MS Gothic"/>
                </w14:checkbox>
              </w:sdtPr>
              <w:sdtEndPr/>
              <w:sdtContent>
                <w:r w:rsidR="00E20EAF">
                  <w:rPr>
                    <w:rFonts w:ascii="MS Gothic" w:eastAsia="MS Gothic" w:hAnsi="MS Gothic" w:cs="Tahoma" w:hint="eastAsia"/>
                    <w:bCs/>
                    <w:sz w:val="18"/>
                    <w:szCs w:val="18"/>
                    <w:lang w:val="de-AT" w:bidi="en-US"/>
                  </w:rPr>
                  <w:t>☐</w:t>
                </w:r>
              </w:sdtContent>
            </w:sdt>
            <w:r w:rsidR="00E20EAF">
              <w:rPr>
                <w:rFonts w:ascii="Tahoma" w:eastAsia="SimSun" w:hAnsi="Tahoma" w:cs="Tahoma"/>
                <w:bCs/>
                <w:sz w:val="18"/>
                <w:szCs w:val="18"/>
                <w:lang w:val="de-AT" w:bidi="en-US"/>
              </w:rPr>
              <w:t xml:space="preserve"> Die angegebenen Personen wurden über die Veröffentlichung ihrer Daten auf der Homepage der Österreichischen UNESCO-Kommission informiert.</w:t>
            </w:r>
          </w:p>
        </w:tc>
      </w:tr>
      <w:tr w:rsidR="00F8688B" w:rsidRPr="004B630F" w:rsidTr="003014D2">
        <w:trPr>
          <w:cantSplit/>
          <w:trHeight w:hRule="exact" w:val="567"/>
        </w:trPr>
        <w:tc>
          <w:tcPr>
            <w:tcW w:w="689" w:type="dxa"/>
            <w:tcBorders>
              <w:top w:val="single" w:sz="4" w:space="0" w:color="99CCFF"/>
              <w:left w:val="single" w:sz="4" w:space="0" w:color="99CCFF"/>
              <w:bottom w:val="single" w:sz="4" w:space="0" w:color="99CCFF"/>
            </w:tcBorders>
            <w:shd w:val="clear" w:color="auto" w:fill="DAEEF3"/>
          </w:tcPr>
          <w:p w:rsidR="00F8688B" w:rsidRPr="004B630F" w:rsidRDefault="00F8688B" w:rsidP="003014D2">
            <w:pPr>
              <w:pStyle w:val="KeinLeerraum1"/>
              <w:rPr>
                <w:rFonts w:ascii="Tahoma" w:eastAsia="SimSun" w:hAnsi="Tahoma" w:cs="Tahoma"/>
                <w:sz w:val="22"/>
                <w:lang w:val="de-AT" w:bidi="en-US"/>
              </w:rPr>
            </w:pPr>
          </w:p>
        </w:tc>
        <w:tc>
          <w:tcPr>
            <w:tcW w:w="9402" w:type="dxa"/>
            <w:gridSpan w:val="2"/>
            <w:tcBorders>
              <w:top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1</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sidR="003230AC">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Height w:val="556"/>
        </w:trPr>
        <w:tc>
          <w:tcPr>
            <w:tcW w:w="689" w:type="dxa"/>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sz w:val="22"/>
                <w:lang w:val="de-AT" w:bidi="en-US"/>
              </w:rPr>
            </w:pPr>
          </w:p>
        </w:tc>
        <w:tc>
          <w:tcPr>
            <w:tcW w:w="9402" w:type="dxa"/>
            <w:gridSpan w:val="2"/>
            <w:tcBorders>
              <w:top w:val="single" w:sz="4" w:space="0" w:color="99CCFF"/>
              <w:left w:val="single" w:sz="4" w:space="0" w:color="99CCFF"/>
              <w:bottom w:val="single" w:sz="4" w:space="0" w:color="99CCFF"/>
              <w:right w:val="single" w:sz="4" w:space="0" w:color="99CCFF"/>
            </w:tcBorders>
            <w:shd w:val="clear" w:color="auto" w:fill="DAEEF3"/>
            <w:vAlign w:val="center"/>
          </w:tcPr>
          <w:p w:rsidR="00F8688B" w:rsidRPr="004B630F" w:rsidRDefault="00F8688B" w:rsidP="003014D2">
            <w:pPr>
              <w:pStyle w:val="KeinLeerraum1"/>
              <w:rPr>
                <w:rFonts w:ascii="Tahoma" w:eastAsia="SimSun" w:hAnsi="Tahoma" w:cs="Tahoma"/>
                <w:b/>
                <w:bCs/>
                <w:sz w:val="22"/>
                <w:lang w:val="de-AT" w:bidi="en-US"/>
              </w:rPr>
            </w:pPr>
            <w:r>
              <w:rPr>
                <w:rFonts w:ascii="Tahoma" w:eastAsia="SimSun" w:hAnsi="Tahoma" w:cs="Tahoma"/>
                <w:b/>
                <w:bCs/>
                <w:sz w:val="22"/>
                <w:lang w:val="de-AT" w:bidi="en-US"/>
              </w:rPr>
              <w:t xml:space="preserve">Begleitschreiben </w:t>
            </w:r>
            <w:r w:rsidRPr="004B630F">
              <w:rPr>
                <w:rFonts w:ascii="Tahoma" w:eastAsia="SimSun" w:hAnsi="Tahoma" w:cs="Tahoma"/>
                <w:b/>
                <w:bCs/>
                <w:sz w:val="22"/>
                <w:lang w:val="de-AT" w:bidi="en-US"/>
              </w:rPr>
              <w:t>2</w:t>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Name</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Adresse</w:t>
            </w:r>
            <w:r w:rsidR="003230AC">
              <w:rPr>
                <w:rFonts w:ascii="Tahoma" w:eastAsia="SimSun" w:hAnsi="Tahoma" w:cs="Tahoma"/>
                <w:bCs/>
                <w:sz w:val="18"/>
                <w:szCs w:val="18"/>
                <w:lang w:val="de-AT" w:bidi="en-US"/>
              </w:rPr>
              <w:t xml:space="preserve"> (optional)</w:t>
            </w:r>
            <w:r w:rsidRPr="004B630F">
              <w:rPr>
                <w:rFonts w:ascii="Tahoma" w:eastAsia="SimSun" w:hAnsi="Tahoma" w:cs="Tahoma"/>
                <w:bCs/>
                <w:sz w:val="18"/>
                <w:szCs w:val="18"/>
                <w:lang w:val="de-AT" w:bidi="en-US"/>
              </w:rPr>
              <w:t>:</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3E0332"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sidRPr="004B630F">
              <w:rPr>
                <w:rFonts w:ascii="Tahoma" w:eastAsia="SimSun" w:hAnsi="Tahoma" w:cs="Tahoma"/>
                <w:bCs/>
                <w:sz w:val="18"/>
                <w:szCs w:val="18"/>
                <w:lang w:val="de-AT" w:bidi="en-US"/>
              </w:rPr>
              <w:t>E-Mail-Adresse:</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Pr="00C70016"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Telefonnummer</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688B" w:rsidRPr="004B630F" w:rsidTr="003014D2">
        <w:trPr>
          <w:cantSplit/>
        </w:trPr>
        <w:tc>
          <w:tcPr>
            <w:tcW w:w="689" w:type="dxa"/>
            <w:tcBorders>
              <w:top w:val="single" w:sz="4" w:space="0" w:color="99CCFF"/>
              <w:left w:val="single" w:sz="4" w:space="0" w:color="99CCFF"/>
              <w:bottom w:val="single" w:sz="4" w:space="0" w:color="99CCFF"/>
            </w:tcBorders>
            <w:shd w:val="clear" w:color="auto" w:fill="auto"/>
          </w:tcPr>
          <w:p w:rsidR="00F8688B" w:rsidRPr="004B630F" w:rsidRDefault="00F8688B" w:rsidP="003014D2">
            <w:pPr>
              <w:pStyle w:val="KeinLeerraum1"/>
              <w:rPr>
                <w:rFonts w:ascii="Tahoma" w:eastAsia="SimSun" w:hAnsi="Tahoma" w:cs="Tahoma"/>
                <w:bCs/>
                <w:sz w:val="22"/>
                <w:lang w:val="de-AT" w:bidi="en-US"/>
              </w:rPr>
            </w:pPr>
          </w:p>
        </w:tc>
        <w:tc>
          <w:tcPr>
            <w:tcW w:w="2033" w:type="dxa"/>
            <w:tcBorders>
              <w:top w:val="single" w:sz="4" w:space="0" w:color="99CCFF"/>
              <w:bottom w:val="single" w:sz="4" w:space="0" w:color="99CCFF"/>
            </w:tcBorders>
            <w:shd w:val="clear" w:color="auto" w:fill="auto"/>
            <w:vAlign w:val="center"/>
          </w:tcPr>
          <w:p w:rsidR="00F8688B" w:rsidRPr="004B630F" w:rsidRDefault="00F8688B" w:rsidP="003014D2">
            <w:pPr>
              <w:pStyle w:val="KeinLeerraum1"/>
              <w:rPr>
                <w:rFonts w:ascii="Tahoma" w:eastAsia="SimSun" w:hAnsi="Tahoma" w:cs="Tahoma"/>
                <w:bCs/>
                <w:sz w:val="18"/>
                <w:szCs w:val="18"/>
                <w:lang w:val="de-AT" w:bidi="en-US"/>
              </w:rPr>
            </w:pPr>
            <w:r>
              <w:rPr>
                <w:rFonts w:ascii="Tahoma" w:eastAsia="SimSun" w:hAnsi="Tahoma" w:cs="Tahoma"/>
                <w:bCs/>
                <w:sz w:val="18"/>
                <w:szCs w:val="18"/>
                <w:lang w:val="de-AT" w:bidi="en-US"/>
              </w:rPr>
              <w:t>Fachlicher Hintergrund</w:t>
            </w:r>
          </w:p>
        </w:tc>
        <w:tc>
          <w:tcPr>
            <w:tcW w:w="7369" w:type="dxa"/>
            <w:tcBorders>
              <w:top w:val="single" w:sz="4" w:space="0" w:color="99CCFF"/>
              <w:bottom w:val="single" w:sz="4" w:space="0" w:color="99CCFF"/>
              <w:right w:val="single" w:sz="4" w:space="0" w:color="99CCFF"/>
            </w:tcBorders>
            <w:shd w:val="clear" w:color="auto" w:fill="auto"/>
            <w:vAlign w:val="center"/>
          </w:tcPr>
          <w:p w:rsidR="00F8688B" w:rsidRDefault="00F8688B" w:rsidP="003014D2">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F8688B" w:rsidRPr="004B630F" w:rsidRDefault="00F8688B" w:rsidP="00F8688B">
      <w:pPr>
        <w:rPr>
          <w:rFonts w:cs="Tahoma"/>
        </w:rPr>
      </w:pPr>
    </w:p>
    <w:p w:rsidR="00F8688B" w:rsidRPr="00A925A8" w:rsidRDefault="00F8688B" w:rsidP="00F8688B">
      <w:pPr>
        <w:rPr>
          <w:rFonts w:cs="Tahoma"/>
          <w:szCs w:val="18"/>
        </w:rPr>
      </w:pPr>
      <w:r w:rsidRPr="00A925A8">
        <w:rPr>
          <w:rFonts w:cs="Tahoma"/>
          <w:szCs w:val="18"/>
        </w:rPr>
        <w:t xml:space="preserve">Die Antragsteller*innen räumen der Österreichischen UNESCO-Kommission eine zeitlich, örtlich und inhaltlich unbeschränkte, nicht exklusive Nutzungsbewilligung am Text- und Bildwerk ein, ungeachtet der Übertragungs-, Träger- und Speichertechniken (insbesondere elektronische Technologien); dies umfasst insbesondere die Vervielfältigung, Verbreitung und Veröffentlichung sowie die Bearbeitung des Text- und Bildwerks in gedruckter oder elektronischer Form sowie die Verwendung für Layout- und Vertragspartnerpräsentationen. Dies beinhaltet auch das Recht, die Nutzungsrechte an den Bildern Dritten zu den genannten Zwecken einzuräumen. Dies umfasst weiters die Aufführung, Sendung und öffentliche Zurverfügungstellung des Text- und Bildwerks, einschließlich dem Recht, diese Werknutzungsbewilligung an Dritte zu übertragen. </w:t>
      </w:r>
    </w:p>
    <w:p w:rsidR="00F8688B" w:rsidRPr="00A925A8" w:rsidRDefault="00F8688B" w:rsidP="00F8688B">
      <w:pPr>
        <w:rPr>
          <w:rFonts w:cs="Tahoma"/>
          <w:szCs w:val="18"/>
        </w:rPr>
      </w:pPr>
    </w:p>
    <w:p w:rsidR="00F8688B" w:rsidRPr="00A925A8" w:rsidRDefault="00F8688B" w:rsidP="00F8688B">
      <w:pPr>
        <w:rPr>
          <w:rFonts w:cs="Tahoma"/>
          <w:szCs w:val="18"/>
        </w:rPr>
      </w:pPr>
      <w:r w:rsidRPr="00A925A8">
        <w:rPr>
          <w:rFonts w:cs="Tahoma"/>
          <w:szCs w:val="18"/>
        </w:rPr>
        <w:t>Die Bildgeber*innen garantieren über alle nach dieser Vereinbarung übertragenen Rechte frei von Rechten Dritter verfügen zu dürfen, dies gilt insbesondere für Urheber- und Leistungsschutzrechte.</w:t>
      </w:r>
    </w:p>
    <w:p w:rsidR="00F8688B" w:rsidRPr="00A925A8" w:rsidRDefault="00F8688B" w:rsidP="00F8688B">
      <w:pPr>
        <w:rPr>
          <w:rFonts w:cs="Tahoma"/>
          <w:szCs w:val="18"/>
        </w:rPr>
      </w:pPr>
      <w:r w:rsidRPr="00A925A8">
        <w:rPr>
          <w:rFonts w:cs="Tahoma"/>
          <w:szCs w:val="18"/>
        </w:rPr>
        <w:t xml:space="preserve">Die Bildgeber*innen garantieren, dass das Bildmaterial nicht gegen deutsches Recht verstößt, nicht unter Verletzung journalistischer Sorgfaltspflichten zustande gekommen ist, nicht verleumderisch oder ehrverletzend für andere natürliche oder juristische Personen ist und nicht geschützte Rechte wie Urheber-, Leistungsschutzrechte, Marken- und sonstige Kennzeichenrechte, Patentrechte oder andere gewerbliche Schutzrechte verletzt. </w:t>
      </w:r>
    </w:p>
    <w:p w:rsidR="00F8688B" w:rsidRPr="00A925A8" w:rsidRDefault="00F8688B" w:rsidP="00F8688B">
      <w:pPr>
        <w:rPr>
          <w:rFonts w:cs="Tahoma"/>
          <w:szCs w:val="18"/>
        </w:rPr>
      </w:pPr>
      <w:r w:rsidRPr="00A925A8">
        <w:rPr>
          <w:rFonts w:cs="Tahoma"/>
          <w:szCs w:val="18"/>
        </w:rPr>
        <w:t xml:space="preserve">Die Bildgeber*innen garantieren, dass das Bildmaterial nicht die Rechte anderer Personen, insbesondere ihr allgemeines Persönlichkeitsrecht und ihr Recht am eigenen Bild verletzt und dass abgebildete Personen mit der Veröffentlichung einverstanden sind, ohne dass hierfür irgendwelche Vergütungen zu leisten sind. Dies gilt auch für Verwendungen in symbolischen Zusammenhängen und dergleichen. </w:t>
      </w:r>
    </w:p>
    <w:p w:rsidR="00F8688B" w:rsidRPr="00A925A8" w:rsidRDefault="00F8688B" w:rsidP="00F8688B">
      <w:pPr>
        <w:jc w:val="right"/>
        <w:rPr>
          <w:rFonts w:cs="Tahoma"/>
          <w:szCs w:val="18"/>
        </w:rPr>
      </w:pPr>
    </w:p>
    <w:p w:rsidR="00F8688B" w:rsidRPr="00A925A8" w:rsidRDefault="00F8688B" w:rsidP="00F8688B">
      <w:pPr>
        <w:rPr>
          <w:rFonts w:cs="Tahoma"/>
          <w:szCs w:val="22"/>
        </w:rPr>
      </w:pPr>
      <w:r w:rsidRPr="00A925A8">
        <w:rPr>
          <w:rFonts w:cs="Tahoma"/>
          <w:szCs w:val="18"/>
        </w:rPr>
        <w:t>Alle beteiligten Stellen verpflichten sich, die Persönlichkeitsrechte der abgebildeten Person zu wahren. Die Aufnahmen dürfen nur unter Wahrung des Persönlichkeitsrechts der Person bearbeitet oder umgestaltet werden (z.B. Montage, Kombination mit Bildern, Texten oder Grafiken, fototechnische Verfremdung, Colorierung). Es besteht kein Anspruch auf Namensnennung der Person.</w:t>
      </w:r>
      <w:r>
        <w:rPr>
          <w:rFonts w:cs="Tahoma"/>
          <w:szCs w:val="18"/>
        </w:rPr>
        <w:t xml:space="preserve"> </w:t>
      </w:r>
      <w:r w:rsidRPr="00A925A8">
        <w:rPr>
          <w:rFonts w:cs="Tahoma"/>
          <w:szCs w:val="22"/>
        </w:rPr>
        <w:t xml:space="preserve">Die Bewerbung </w:t>
      </w:r>
      <w:r>
        <w:rPr>
          <w:rFonts w:cs="Tahoma"/>
          <w:szCs w:val="22"/>
        </w:rPr>
        <w:t>kann</w:t>
      </w:r>
      <w:r w:rsidRPr="00A925A8">
        <w:rPr>
          <w:rFonts w:cs="Tahoma"/>
          <w:szCs w:val="22"/>
        </w:rPr>
        <w:t xml:space="preserve"> für wissenschaftliche Zwecke weitergegeben werden. </w:t>
      </w:r>
    </w:p>
    <w:p w:rsidR="00F8688B" w:rsidRDefault="00F8688B" w:rsidP="00F8688B">
      <w:pPr>
        <w:rPr>
          <w:rFonts w:cs="Tahoma"/>
        </w:rPr>
      </w:pPr>
    </w:p>
    <w:p w:rsidR="00F8688B" w:rsidRPr="00CC420A" w:rsidRDefault="00F8688B" w:rsidP="00F8688B">
      <w:pPr>
        <w:rPr>
          <w:rFonts w:cs="Tahoma"/>
          <w:b/>
        </w:rPr>
      </w:pPr>
      <w:r w:rsidRPr="00CC420A">
        <w:rPr>
          <w:rFonts w:cs="Tahoma"/>
          <w:b/>
        </w:rPr>
        <w:t>Hinweis zum Datenschutz</w:t>
      </w:r>
    </w:p>
    <w:p w:rsidR="00F8688B" w:rsidRDefault="00F8688B" w:rsidP="00F8688B">
      <w:pPr>
        <w:jc w:val="both"/>
      </w:pPr>
      <w:r>
        <w:t xml:space="preserve">Die im Rahmen des Bewerbungsverfahrens zur Aufnahme in das Nationale Verzeichnis des immateriellen Kulturerbes erhobenen </w:t>
      </w:r>
      <w:r w:rsidR="003230AC">
        <w:t>personenbezogenen Daten werden</w:t>
      </w:r>
      <w:r>
        <w:t xml:space="preserve"> zum Zwecke der Durchführung des B</w:t>
      </w:r>
      <w:r w:rsidR="003230AC">
        <w:t xml:space="preserve">ewerbungsverfahrens verarbeitet und im Falle einer Aufnahme auf unserer Website veröffentlicht. Sollten Sie einer Veröffentlichung der Kontaktdaten nicht zustimmen geben Sie dies in einer Anmerkung via E-Mail an </w:t>
      </w:r>
      <w:hyperlink r:id="rId10" w:history="1">
        <w:r w:rsidR="003230AC" w:rsidRPr="00FC30E3">
          <w:rPr>
            <w:rStyle w:val="Hyperlink"/>
          </w:rPr>
          <w:t>biasetto@unesco.at</w:t>
        </w:r>
      </w:hyperlink>
      <w:r w:rsidR="003230AC">
        <w:t xml:space="preserve"> bekannt. Informieren Sie bitte auch die an der Bewerbung beteiligten Personen (Verfasser*innen der Begleitschreiben etc.) über die Veröffentlichung der Kontaktdaten auf unserer Website. </w:t>
      </w:r>
    </w:p>
    <w:p w:rsidR="00F8688B" w:rsidRDefault="00F8688B" w:rsidP="00F8688B">
      <w:pPr>
        <w:jc w:val="both"/>
      </w:pPr>
      <w:r>
        <w:br/>
        <w:t>Sofern die Daten auf einem Sever eines externen Dienstleisters gespeichert werden, erfolgt dies ausschließlich im Rahmen einer Auftragsverarbeitung nach Art. 28 Datenschutz-Grundverordnung. Eine Übermittlung an sonstige Dritte oder eine Übermittlung der Daten in ein Land außerhalb der EU/des EWR findet nicht statt.</w:t>
      </w:r>
    </w:p>
    <w:p w:rsidR="00F8688B" w:rsidRDefault="00F8688B" w:rsidP="00F8688B">
      <w:pPr>
        <w:jc w:val="both"/>
      </w:pPr>
      <w:r>
        <w:br/>
        <w:t xml:space="preserve">Im Falle einer Rücknahme der Bewerbung wird diese mitsamt den erhobenen personenbezogenen Daten spätestens nach Ablauf von sechs Monaten nach erfolgter Rücknahme der Bewerbung gelöscht. </w:t>
      </w:r>
    </w:p>
    <w:p w:rsidR="00F8688B" w:rsidRDefault="00F8688B" w:rsidP="00F8688B">
      <w:pPr>
        <w:jc w:val="both"/>
      </w:pPr>
      <w:r>
        <w:br/>
        <w:t>Rechtsgrundlage für die vorstehend genannte Verarbeitung ist ab dem 25. Mai 2018 § 26 Absatz 1 Satz 1, Absatz 8 Satz 2 Bundesdatenschutzgesetz in der dann anwendbaren Fassung. Im Falle eines Widerrufs wenden Sie sich bitte an die Österreichische UNESCO-Kommission.</w:t>
      </w:r>
    </w:p>
    <w:p w:rsidR="00F8688B" w:rsidRDefault="00F8688B" w:rsidP="00F8688B">
      <w:pPr>
        <w:jc w:val="both"/>
        <w:rPr>
          <w:rFonts w:cs="Tahoma"/>
        </w:rPr>
      </w:pPr>
    </w:p>
    <w:p w:rsidR="00F8688B" w:rsidRDefault="00F8688B" w:rsidP="00F8688B">
      <w:pPr>
        <w:rPr>
          <w:rFonts w:cs="Tahoma"/>
        </w:rPr>
      </w:pPr>
      <w:r w:rsidRPr="00A925A8">
        <w:rPr>
          <w:rFonts w:cs="Tahoma"/>
        </w:rPr>
        <w:t xml:space="preserve">Ich habe die rechtlichen Hinweise gelesen und bin damit einverstanden. </w:t>
      </w:r>
    </w:p>
    <w:p w:rsidR="00F8688B" w:rsidRDefault="00F8688B" w:rsidP="00F8688B">
      <w:pPr>
        <w:jc w:val="right"/>
        <w:rPr>
          <w:rFonts w:cs="Tahoma"/>
        </w:rPr>
      </w:pPr>
    </w:p>
    <w:p w:rsidR="00F8688B" w:rsidRDefault="00F8688B" w:rsidP="00F8688B">
      <w:pPr>
        <w:jc w:val="right"/>
        <w:rPr>
          <w:rFonts w:cs="Tahoma"/>
        </w:rPr>
      </w:pPr>
    </w:p>
    <w:p w:rsidR="00023AF3" w:rsidRDefault="00023AF3" w:rsidP="00F8688B">
      <w:pPr>
        <w:jc w:val="right"/>
        <w:rPr>
          <w:rFonts w:cs="Tahoma"/>
        </w:rPr>
      </w:pPr>
    </w:p>
    <w:p w:rsidR="00F8688B" w:rsidRDefault="00F8688B" w:rsidP="00F8688B">
      <w:pPr>
        <w:jc w:val="right"/>
        <w:rPr>
          <w:rFonts w:cs="Tahoma"/>
        </w:rPr>
      </w:pPr>
    </w:p>
    <w:p w:rsidR="00F8688B" w:rsidRPr="00E35E2B" w:rsidRDefault="00F8688B" w:rsidP="00F8688B">
      <w:pPr>
        <w:jc w:val="right"/>
        <w:rPr>
          <w:rFonts w:cs="Tahoma"/>
        </w:rPr>
      </w:pPr>
      <w:r w:rsidRPr="00E35E2B">
        <w:rPr>
          <w:rFonts w:cs="Tahoma"/>
        </w:rPr>
        <w:t>______________________________________</w:t>
      </w:r>
    </w:p>
    <w:p w:rsidR="00F8688B" w:rsidRPr="009A0434" w:rsidRDefault="00F8688B" w:rsidP="00F8688B">
      <w:pPr>
        <w:jc w:val="right"/>
        <w:rPr>
          <w:rFonts w:cs="Tahoma"/>
        </w:rPr>
      </w:pPr>
      <w:r w:rsidRPr="00E35E2B">
        <w:rPr>
          <w:rFonts w:cs="Tahoma"/>
        </w:rPr>
        <w:t>Datum</w:t>
      </w:r>
      <w:r>
        <w:rPr>
          <w:rFonts w:cs="Tahoma"/>
        </w:rPr>
        <w:t>, Ort</w:t>
      </w:r>
      <w:r w:rsidRPr="00E35E2B">
        <w:rPr>
          <w:rFonts w:cs="Tahoma"/>
        </w:rPr>
        <w:t xml:space="preserve"> </w:t>
      </w:r>
      <w:r>
        <w:rPr>
          <w:rFonts w:cs="Tahoma"/>
        </w:rPr>
        <w:t xml:space="preserve">und </w:t>
      </w:r>
      <w:r w:rsidRPr="00E35E2B">
        <w:rPr>
          <w:rFonts w:cs="Tahoma"/>
        </w:rPr>
        <w:t>U</w:t>
      </w:r>
      <w:r>
        <w:rPr>
          <w:rFonts w:cs="Tahoma"/>
        </w:rPr>
        <w:t xml:space="preserve">nterschrift </w:t>
      </w:r>
    </w:p>
    <w:p w:rsidR="00E7396A" w:rsidRDefault="00E7396A"/>
    <w:sectPr w:rsidR="00E7396A" w:rsidSect="009A0434">
      <w:headerReference w:type="default" r:id="rId11"/>
      <w:footerReference w:type="default" r:id="rId12"/>
      <w:type w:val="continuous"/>
      <w:pgSz w:w="11906" w:h="16838" w:code="9"/>
      <w:pgMar w:top="1134" w:right="1021" w:bottom="1418" w:left="1134" w:header="0"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3C" w:rsidRDefault="00D11D70">
      <w:pPr>
        <w:spacing w:line="240" w:lineRule="auto"/>
      </w:pPr>
      <w:r>
        <w:separator/>
      </w:r>
    </w:p>
  </w:endnote>
  <w:endnote w:type="continuationSeparator" w:id="0">
    <w:p w:rsidR="00A25F3C" w:rsidRDefault="00D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Pr="00CC02DD" w:rsidRDefault="00CC2958" w:rsidP="00CC02DD">
    <w:pPr>
      <w:pStyle w:val="Fuzeile"/>
      <w:spacing w:line="240" w:lineRule="auto"/>
      <w:rPr>
        <w:rFonts w:cs="Tahoma"/>
        <w:b/>
        <w:sz w:val="16"/>
        <w:szCs w:val="16"/>
      </w:rPr>
    </w:pPr>
    <w:r w:rsidRPr="00851E86">
      <w:rPr>
        <w:rFonts w:cs="Tahoma"/>
        <w:sz w:val="16"/>
        <w:szCs w:val="16"/>
      </w:rPr>
      <w:t xml:space="preserve">Universitätsstraße 5 </w:t>
    </w:r>
    <w:r>
      <w:rPr>
        <w:rFonts w:cs="Tahoma"/>
        <w:sz w:val="16"/>
        <w:szCs w:val="16"/>
      </w:rPr>
      <w:t xml:space="preserve">   </w:t>
    </w:r>
    <w:r w:rsidRPr="00851E86">
      <w:rPr>
        <w:rFonts w:cs="Tahoma"/>
        <w:b/>
        <w:color w:val="005EA1"/>
        <w:sz w:val="16"/>
        <w:szCs w:val="16"/>
      </w:rPr>
      <w:t>1010 Wien    T</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 </w:t>
    </w:r>
    <w:r>
      <w:rPr>
        <w:rFonts w:cs="Tahoma"/>
        <w:sz w:val="16"/>
        <w:szCs w:val="16"/>
      </w:rPr>
      <w:t xml:space="preserve">   </w:t>
    </w:r>
    <w:r w:rsidRPr="00851E86">
      <w:rPr>
        <w:rFonts w:cs="Tahoma"/>
        <w:b/>
        <w:color w:val="005EA1"/>
        <w:sz w:val="16"/>
        <w:szCs w:val="16"/>
      </w:rPr>
      <w:t>F</w:t>
    </w:r>
    <w:r w:rsidRPr="00851E86">
      <w:rPr>
        <w:rFonts w:cs="Tahoma"/>
        <w:sz w:val="16"/>
        <w:szCs w:val="16"/>
      </w:rPr>
      <w:t xml:space="preserve"> </w:t>
    </w:r>
    <w:r>
      <w:rPr>
        <w:rFonts w:cs="Tahoma"/>
        <w:sz w:val="16"/>
        <w:szCs w:val="16"/>
      </w:rPr>
      <w:t xml:space="preserve"> </w:t>
    </w:r>
    <w:r w:rsidRPr="00851E86">
      <w:rPr>
        <w:rFonts w:cs="Tahoma"/>
        <w:sz w:val="16"/>
        <w:szCs w:val="16"/>
      </w:rPr>
      <w:t xml:space="preserve">+43 1 526 13 01-20 </w:t>
    </w:r>
    <w:r>
      <w:rPr>
        <w:rFonts w:cs="Tahoma"/>
        <w:sz w:val="16"/>
        <w:szCs w:val="16"/>
      </w:rPr>
      <w:t xml:space="preserve">  </w:t>
    </w:r>
    <w:r w:rsidRPr="00851E86">
      <w:rPr>
        <w:rFonts w:cs="Tahoma"/>
        <w:b/>
        <w:color w:val="005EA1"/>
        <w:sz w:val="16"/>
        <w:szCs w:val="16"/>
      </w:rPr>
      <w:t xml:space="preserve"> E</w:t>
    </w:r>
    <w:r>
      <w:rPr>
        <w:rFonts w:cs="Tahoma"/>
        <w:b/>
        <w:color w:val="005EA1"/>
        <w:sz w:val="16"/>
        <w:szCs w:val="16"/>
      </w:rPr>
      <w:t xml:space="preserve"> </w:t>
    </w:r>
    <w:r w:rsidRPr="00851E86">
      <w:rPr>
        <w:rFonts w:cs="Tahoma"/>
        <w:sz w:val="16"/>
        <w:szCs w:val="16"/>
      </w:rPr>
      <w:t xml:space="preserve"> oeuk@unesco.at </w:t>
    </w:r>
    <w:r>
      <w:rPr>
        <w:rFonts w:cs="Tahoma"/>
        <w:sz w:val="16"/>
        <w:szCs w:val="16"/>
      </w:rPr>
      <w:t xml:space="preserve">   </w:t>
    </w:r>
    <w:r w:rsidRPr="00851E86">
      <w:rPr>
        <w:rFonts w:cs="Tahoma"/>
        <w:b/>
        <w:color w:val="005EA1"/>
        <w:sz w:val="16"/>
        <w:szCs w:val="16"/>
      </w:rPr>
      <w:t>www.unesco.at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DD" w:rsidRDefault="00CC2958">
    <w:pPr>
      <w:pStyle w:val="Fuzeile"/>
      <w:jc w:val="right"/>
    </w:pPr>
    <w:r>
      <w:fldChar w:fldCharType="begin"/>
    </w:r>
    <w:r>
      <w:instrText>PAGE   \* MERGEFORMAT</w:instrText>
    </w:r>
    <w:r>
      <w:fldChar w:fldCharType="separate"/>
    </w:r>
    <w:r w:rsidR="00E8599B">
      <w:rPr>
        <w:noProof/>
      </w:rPr>
      <w:t>3</w:t>
    </w:r>
    <w:r>
      <w:fldChar w:fldCharType="end"/>
    </w:r>
  </w:p>
  <w:p w:rsidR="004069DD" w:rsidRPr="00E22617" w:rsidRDefault="00E8599B" w:rsidP="00C051F9">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3C" w:rsidRDefault="00D11D70">
      <w:pPr>
        <w:spacing w:line="240" w:lineRule="auto"/>
      </w:pPr>
      <w:r>
        <w:separator/>
      </w:r>
    </w:p>
  </w:footnote>
  <w:footnote w:type="continuationSeparator" w:id="0">
    <w:p w:rsidR="00A25F3C" w:rsidRDefault="00D11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E8599B">
          <w:pPr>
            <w:pStyle w:val="Kopfzeile"/>
          </w:pPr>
        </w:p>
      </w:tc>
    </w:tr>
  </w:tbl>
  <w:p w:rsidR="004069DD" w:rsidRDefault="00F8688B" w:rsidP="000A3386">
    <w:pPr>
      <w:pStyle w:val="Kopfzeile"/>
      <w:jc w:val="right"/>
    </w:pPr>
    <w:r w:rsidRPr="000A3386">
      <w:rPr>
        <w:noProof/>
        <w:lang w:val="de-DE" w:eastAsia="de-DE" w:bidi="ar-SA"/>
      </w:rPr>
      <w:drawing>
        <wp:inline distT="0" distB="0" distL="0" distR="0">
          <wp:extent cx="2787015" cy="1265555"/>
          <wp:effectExtent l="0" t="0" r="0" b="0"/>
          <wp:docPr id="1" name="Grafik 1" descr="ÖUK-Logo-201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UK-Logo-2019-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12655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026" w:type="dxa"/>
      <w:shd w:val="clear" w:color="auto" w:fill="005EA1"/>
      <w:tblLook w:val="01E0" w:firstRow="1" w:lastRow="1" w:firstColumn="1" w:lastColumn="1" w:noHBand="0" w:noVBand="0"/>
    </w:tblPr>
    <w:tblGrid>
      <w:gridCol w:w="11907"/>
    </w:tblGrid>
    <w:tr w:rsidR="004069DD" w:rsidRPr="00A042CD">
      <w:trPr>
        <w:trHeight w:hRule="exact" w:val="397"/>
      </w:trPr>
      <w:tc>
        <w:tcPr>
          <w:tcW w:w="11907" w:type="dxa"/>
          <w:shd w:val="clear" w:color="auto" w:fill="auto"/>
        </w:tcPr>
        <w:p w:rsidR="004069DD" w:rsidRPr="00A042CD" w:rsidRDefault="00E8599B">
          <w:pPr>
            <w:pStyle w:val="Kopfzeile"/>
          </w:pPr>
        </w:p>
      </w:tc>
    </w:tr>
  </w:tbl>
  <w:p w:rsidR="004069DD" w:rsidRDefault="00E8599B" w:rsidP="00BA6C9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9pt;height:98.65pt;visibility:visible" o:bullet="t">
        <v:imagedata r:id="rId1" o:title=""/>
      </v:shape>
    </w:pict>
  </w:numPicBullet>
  <w:abstractNum w:abstractNumId="0" w15:restartNumberingAfterBreak="0">
    <w:nsid w:val="19EF23E9"/>
    <w:multiLevelType w:val="hybridMultilevel"/>
    <w:tmpl w:val="8104D856"/>
    <w:lvl w:ilvl="0" w:tplc="FDDA456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D2B4F54"/>
    <w:multiLevelType w:val="hybridMultilevel"/>
    <w:tmpl w:val="3210DC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121716"/>
    <w:multiLevelType w:val="hybridMultilevel"/>
    <w:tmpl w:val="CD3C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4D42CA"/>
    <w:multiLevelType w:val="multilevel"/>
    <w:tmpl w:val="C6D6B978"/>
    <w:lvl w:ilvl="0">
      <w:start w:val="1"/>
      <w:numFmt w:val="upperRoman"/>
      <w:pStyle w:val="berschrift1"/>
      <w:lvlText w:val="%1."/>
      <w:lvlJc w:val="righ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D12120C"/>
    <w:multiLevelType w:val="hybridMultilevel"/>
    <w:tmpl w:val="27E4A7A8"/>
    <w:lvl w:ilvl="0" w:tplc="D8E46620">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95F06D5"/>
    <w:multiLevelType w:val="hybridMultilevel"/>
    <w:tmpl w:val="73D67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cumentProtection w:edit="forms" w:enforcement="1" w:cryptProviderType="rsaAES" w:cryptAlgorithmClass="hash" w:cryptAlgorithmType="typeAny" w:cryptAlgorithmSid="14" w:cryptSpinCount="100000" w:hash="xU6bV5lqpw5C7x0C++r1Mckv0jWqqqcbJoTSAgtDB2iCN7XI4JO8rMbKwGNlRRcBJeHd4HA9Xt2NRbU112U2/g==" w:salt="KS+d9Io4o9soUStCuKqS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8B"/>
    <w:rsid w:val="00023AF3"/>
    <w:rsid w:val="00062DEA"/>
    <w:rsid w:val="00194315"/>
    <w:rsid w:val="001F36A7"/>
    <w:rsid w:val="002228DA"/>
    <w:rsid w:val="003230AC"/>
    <w:rsid w:val="003A258E"/>
    <w:rsid w:val="003F30C6"/>
    <w:rsid w:val="0058548F"/>
    <w:rsid w:val="007C2ADA"/>
    <w:rsid w:val="00825949"/>
    <w:rsid w:val="008759AE"/>
    <w:rsid w:val="0097170E"/>
    <w:rsid w:val="00A25F3C"/>
    <w:rsid w:val="00A702F3"/>
    <w:rsid w:val="00A81950"/>
    <w:rsid w:val="00AA369D"/>
    <w:rsid w:val="00BE1882"/>
    <w:rsid w:val="00BF06B5"/>
    <w:rsid w:val="00C93830"/>
    <w:rsid w:val="00CC2958"/>
    <w:rsid w:val="00D11D70"/>
    <w:rsid w:val="00DD304C"/>
    <w:rsid w:val="00DE2467"/>
    <w:rsid w:val="00DE6BD1"/>
    <w:rsid w:val="00E20EAF"/>
    <w:rsid w:val="00E7396A"/>
    <w:rsid w:val="00E8599B"/>
    <w:rsid w:val="00F86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0D1A6E-95B8-4A5D-92D4-66661805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88B"/>
    <w:pPr>
      <w:spacing w:after="0" w:line="360" w:lineRule="auto"/>
    </w:pPr>
    <w:rPr>
      <w:rFonts w:ascii="Tahoma" w:eastAsia="Times New Roman" w:hAnsi="Tahoma" w:cs="Times New Roman"/>
      <w:sz w:val="18"/>
      <w:szCs w:val="24"/>
      <w:lang w:val="de-AT" w:bidi="en-US"/>
    </w:rPr>
  </w:style>
  <w:style w:type="paragraph" w:styleId="berschrift1">
    <w:name w:val="heading 1"/>
    <w:basedOn w:val="Standard"/>
    <w:next w:val="Standard"/>
    <w:link w:val="berschrift1Zchn"/>
    <w:uiPriority w:val="9"/>
    <w:qFormat/>
    <w:rsid w:val="00F8688B"/>
    <w:pPr>
      <w:keepNext/>
      <w:numPr>
        <w:numId w:val="2"/>
      </w:numPr>
      <w:spacing w:before="240" w:after="60"/>
      <w:outlineLvl w:val="0"/>
    </w:pPr>
    <w:rPr>
      <w:rFonts w:ascii="Arial" w:hAnsi="Arial"/>
      <w:b/>
      <w:bCs/>
      <w:kern w:val="32"/>
      <w:sz w:val="32"/>
      <w:szCs w:val="32"/>
      <w:lang w:val="en-US"/>
    </w:rPr>
  </w:style>
  <w:style w:type="paragraph" w:styleId="berschrift2">
    <w:name w:val="heading 2"/>
    <w:basedOn w:val="Standard"/>
    <w:next w:val="Standard"/>
    <w:link w:val="berschrift2Zchn"/>
    <w:uiPriority w:val="9"/>
    <w:qFormat/>
    <w:rsid w:val="00F8688B"/>
    <w:pPr>
      <w:keepNext/>
      <w:numPr>
        <w:ilvl w:val="1"/>
        <w:numId w:val="2"/>
      </w:numPr>
      <w:spacing w:before="240" w:after="60"/>
      <w:outlineLvl w:val="1"/>
    </w:pPr>
    <w:rPr>
      <w:rFonts w:ascii="Arial" w:hAnsi="Arial"/>
      <w:b/>
      <w:bCs/>
      <w:iCs/>
      <w:sz w:val="28"/>
      <w:szCs w:val="28"/>
      <w:lang w:val="x-none" w:eastAsia="x-none" w:bidi="ar-SA"/>
    </w:rPr>
  </w:style>
  <w:style w:type="paragraph" w:styleId="berschrift3">
    <w:name w:val="heading 3"/>
    <w:basedOn w:val="Standard"/>
    <w:next w:val="Standard"/>
    <w:link w:val="berschrift3Zchn"/>
    <w:uiPriority w:val="9"/>
    <w:qFormat/>
    <w:rsid w:val="00F8688B"/>
    <w:pPr>
      <w:keepNext/>
      <w:numPr>
        <w:ilvl w:val="2"/>
        <w:numId w:val="2"/>
      </w:numPr>
      <w:spacing w:before="240" w:after="60"/>
      <w:outlineLvl w:val="2"/>
    </w:pPr>
    <w:rPr>
      <w:rFonts w:ascii="Cambria" w:hAnsi="Cambria"/>
      <w:b/>
      <w:bCs/>
      <w:sz w:val="26"/>
      <w:szCs w:val="26"/>
      <w:lang w:val="x-none" w:eastAsia="x-none" w:bidi="ar-SA"/>
    </w:rPr>
  </w:style>
  <w:style w:type="paragraph" w:styleId="berschrift4">
    <w:name w:val="heading 4"/>
    <w:basedOn w:val="Standard"/>
    <w:next w:val="Standard"/>
    <w:link w:val="berschrift4Zchn"/>
    <w:uiPriority w:val="9"/>
    <w:qFormat/>
    <w:rsid w:val="00F8688B"/>
    <w:pPr>
      <w:keepNext/>
      <w:numPr>
        <w:ilvl w:val="3"/>
        <w:numId w:val="2"/>
      </w:numPr>
      <w:spacing w:before="240" w:after="60"/>
      <w:outlineLvl w:val="3"/>
    </w:pPr>
    <w:rPr>
      <w:rFonts w:ascii="Arial" w:hAnsi="Arial"/>
      <w:b/>
      <w:bCs/>
      <w:sz w:val="28"/>
      <w:szCs w:val="28"/>
      <w:lang w:val="x-none" w:eastAsia="x-none" w:bidi="ar-SA"/>
    </w:rPr>
  </w:style>
  <w:style w:type="paragraph" w:styleId="berschrift5">
    <w:name w:val="heading 5"/>
    <w:basedOn w:val="Standard"/>
    <w:next w:val="Standard"/>
    <w:link w:val="berschrift5Zchn"/>
    <w:uiPriority w:val="9"/>
    <w:qFormat/>
    <w:rsid w:val="00F8688B"/>
    <w:pPr>
      <w:numPr>
        <w:ilvl w:val="4"/>
        <w:numId w:val="2"/>
      </w:numPr>
      <w:spacing w:before="240" w:after="60"/>
      <w:outlineLvl w:val="4"/>
    </w:pPr>
    <w:rPr>
      <w:rFonts w:ascii="Arial" w:hAnsi="Arial"/>
      <w:b/>
      <w:bCs/>
      <w:i/>
      <w:iCs/>
      <w:sz w:val="26"/>
      <w:szCs w:val="26"/>
      <w:lang w:val="x-none" w:eastAsia="x-none" w:bidi="ar-SA"/>
    </w:rPr>
  </w:style>
  <w:style w:type="paragraph" w:styleId="berschrift6">
    <w:name w:val="heading 6"/>
    <w:basedOn w:val="Standard"/>
    <w:next w:val="Standard"/>
    <w:link w:val="berschrift6Zchn"/>
    <w:uiPriority w:val="9"/>
    <w:qFormat/>
    <w:rsid w:val="00F8688B"/>
    <w:pPr>
      <w:numPr>
        <w:ilvl w:val="5"/>
        <w:numId w:val="2"/>
      </w:numPr>
      <w:spacing w:before="240" w:after="60"/>
      <w:outlineLvl w:val="5"/>
    </w:pPr>
    <w:rPr>
      <w:rFonts w:ascii="Arial" w:hAnsi="Arial"/>
      <w:b/>
      <w:bCs/>
      <w:sz w:val="20"/>
      <w:szCs w:val="20"/>
      <w:lang w:val="x-none" w:eastAsia="x-none" w:bidi="ar-SA"/>
    </w:rPr>
  </w:style>
  <w:style w:type="paragraph" w:styleId="berschrift7">
    <w:name w:val="heading 7"/>
    <w:basedOn w:val="Standard"/>
    <w:next w:val="Standard"/>
    <w:link w:val="berschrift7Zchn"/>
    <w:uiPriority w:val="9"/>
    <w:qFormat/>
    <w:rsid w:val="00F8688B"/>
    <w:pPr>
      <w:numPr>
        <w:ilvl w:val="6"/>
        <w:numId w:val="2"/>
      </w:numPr>
      <w:spacing w:before="240" w:after="60"/>
      <w:outlineLvl w:val="6"/>
    </w:pPr>
    <w:rPr>
      <w:rFonts w:ascii="Arial" w:hAnsi="Arial"/>
      <w:sz w:val="24"/>
      <w:lang w:val="x-none" w:eastAsia="x-none" w:bidi="ar-SA"/>
    </w:rPr>
  </w:style>
  <w:style w:type="paragraph" w:styleId="berschrift8">
    <w:name w:val="heading 8"/>
    <w:basedOn w:val="Standard"/>
    <w:next w:val="Standard"/>
    <w:link w:val="berschrift8Zchn"/>
    <w:uiPriority w:val="9"/>
    <w:qFormat/>
    <w:rsid w:val="00F8688B"/>
    <w:pPr>
      <w:numPr>
        <w:ilvl w:val="7"/>
        <w:numId w:val="2"/>
      </w:numPr>
      <w:spacing w:before="240" w:after="60"/>
      <w:outlineLvl w:val="7"/>
    </w:pPr>
    <w:rPr>
      <w:rFonts w:ascii="Arial" w:hAnsi="Arial"/>
      <w:i/>
      <w:iCs/>
      <w:sz w:val="24"/>
      <w:lang w:val="x-none" w:eastAsia="x-none" w:bidi="ar-SA"/>
    </w:rPr>
  </w:style>
  <w:style w:type="paragraph" w:styleId="berschrift9">
    <w:name w:val="heading 9"/>
    <w:basedOn w:val="Standard"/>
    <w:next w:val="Standard"/>
    <w:link w:val="berschrift9Zchn"/>
    <w:uiPriority w:val="9"/>
    <w:qFormat/>
    <w:rsid w:val="00F8688B"/>
    <w:pPr>
      <w:numPr>
        <w:ilvl w:val="8"/>
        <w:numId w:val="2"/>
      </w:numPr>
      <w:spacing w:before="240" w:after="60"/>
      <w:outlineLvl w:val="8"/>
    </w:pPr>
    <w:rPr>
      <w:rFonts w:ascii="Cambria" w:hAnsi="Cambria"/>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688B"/>
    <w:rPr>
      <w:rFonts w:ascii="Arial" w:eastAsia="Times New Roman" w:hAnsi="Arial" w:cs="Times New Roman"/>
      <w:b/>
      <w:bCs/>
      <w:kern w:val="32"/>
      <w:sz w:val="32"/>
      <w:szCs w:val="32"/>
      <w:lang w:val="en-US" w:bidi="en-US"/>
    </w:rPr>
  </w:style>
  <w:style w:type="character" w:customStyle="1" w:styleId="berschrift2Zchn">
    <w:name w:val="Überschrift 2 Zchn"/>
    <w:basedOn w:val="Absatz-Standardschriftart"/>
    <w:link w:val="berschrift2"/>
    <w:uiPriority w:val="9"/>
    <w:rsid w:val="00F8688B"/>
    <w:rPr>
      <w:rFonts w:ascii="Arial" w:eastAsia="Times New Roman" w:hAnsi="Arial" w:cs="Times New Roman"/>
      <w:b/>
      <w:bCs/>
      <w:iCs/>
      <w:sz w:val="28"/>
      <w:szCs w:val="28"/>
      <w:lang w:val="x-none" w:eastAsia="x-none"/>
    </w:rPr>
  </w:style>
  <w:style w:type="character" w:customStyle="1" w:styleId="berschrift3Zchn">
    <w:name w:val="Überschrift 3 Zchn"/>
    <w:basedOn w:val="Absatz-Standardschriftart"/>
    <w:link w:val="berschrift3"/>
    <w:uiPriority w:val="9"/>
    <w:rsid w:val="00F8688B"/>
    <w:rPr>
      <w:rFonts w:ascii="Cambria" w:eastAsia="Times New Roman" w:hAnsi="Cambria" w:cs="Times New Roman"/>
      <w:b/>
      <w:bCs/>
      <w:sz w:val="26"/>
      <w:szCs w:val="26"/>
      <w:lang w:val="x-none" w:eastAsia="x-none"/>
    </w:rPr>
  </w:style>
  <w:style w:type="character" w:customStyle="1" w:styleId="berschrift4Zchn">
    <w:name w:val="Überschrift 4 Zchn"/>
    <w:basedOn w:val="Absatz-Standardschriftart"/>
    <w:link w:val="berschrift4"/>
    <w:uiPriority w:val="9"/>
    <w:rsid w:val="00F8688B"/>
    <w:rPr>
      <w:rFonts w:ascii="Arial" w:eastAsia="Times New Roman" w:hAnsi="Arial" w:cs="Times New Roman"/>
      <w:b/>
      <w:bCs/>
      <w:sz w:val="28"/>
      <w:szCs w:val="28"/>
      <w:lang w:val="x-none" w:eastAsia="x-none"/>
    </w:rPr>
  </w:style>
  <w:style w:type="character" w:customStyle="1" w:styleId="berschrift5Zchn">
    <w:name w:val="Überschrift 5 Zchn"/>
    <w:basedOn w:val="Absatz-Standardschriftart"/>
    <w:link w:val="berschrift5"/>
    <w:uiPriority w:val="9"/>
    <w:rsid w:val="00F8688B"/>
    <w:rPr>
      <w:rFonts w:ascii="Arial" w:eastAsia="Times New Roman" w:hAnsi="Arial" w:cs="Times New Roman"/>
      <w:b/>
      <w:bCs/>
      <w:i/>
      <w:iCs/>
      <w:sz w:val="26"/>
      <w:szCs w:val="26"/>
      <w:lang w:val="x-none" w:eastAsia="x-none"/>
    </w:rPr>
  </w:style>
  <w:style w:type="character" w:customStyle="1" w:styleId="berschrift6Zchn">
    <w:name w:val="Überschrift 6 Zchn"/>
    <w:basedOn w:val="Absatz-Standardschriftart"/>
    <w:link w:val="berschrift6"/>
    <w:uiPriority w:val="9"/>
    <w:rsid w:val="00F8688B"/>
    <w:rPr>
      <w:rFonts w:ascii="Arial" w:eastAsia="Times New Roman" w:hAnsi="Arial" w:cs="Times New Roman"/>
      <w:b/>
      <w:bCs/>
      <w:sz w:val="20"/>
      <w:szCs w:val="20"/>
      <w:lang w:val="x-none" w:eastAsia="x-none"/>
    </w:rPr>
  </w:style>
  <w:style w:type="character" w:customStyle="1" w:styleId="berschrift7Zchn">
    <w:name w:val="Überschrift 7 Zchn"/>
    <w:basedOn w:val="Absatz-Standardschriftart"/>
    <w:link w:val="berschrift7"/>
    <w:uiPriority w:val="9"/>
    <w:rsid w:val="00F8688B"/>
    <w:rPr>
      <w:rFonts w:ascii="Arial" w:eastAsia="Times New Roman" w:hAnsi="Arial" w:cs="Times New Roman"/>
      <w:sz w:val="24"/>
      <w:szCs w:val="24"/>
      <w:lang w:val="x-none" w:eastAsia="x-none"/>
    </w:rPr>
  </w:style>
  <w:style w:type="character" w:customStyle="1" w:styleId="berschrift8Zchn">
    <w:name w:val="Überschrift 8 Zchn"/>
    <w:basedOn w:val="Absatz-Standardschriftart"/>
    <w:link w:val="berschrift8"/>
    <w:uiPriority w:val="9"/>
    <w:rsid w:val="00F8688B"/>
    <w:rPr>
      <w:rFonts w:ascii="Arial" w:eastAsia="Times New Roman" w:hAnsi="Arial" w:cs="Times New Roman"/>
      <w:i/>
      <w:iCs/>
      <w:sz w:val="24"/>
      <w:szCs w:val="24"/>
      <w:lang w:val="x-none" w:eastAsia="x-none"/>
    </w:rPr>
  </w:style>
  <w:style w:type="character" w:customStyle="1" w:styleId="berschrift9Zchn">
    <w:name w:val="Überschrift 9 Zchn"/>
    <w:basedOn w:val="Absatz-Standardschriftart"/>
    <w:link w:val="berschrift9"/>
    <w:uiPriority w:val="9"/>
    <w:rsid w:val="00F8688B"/>
    <w:rPr>
      <w:rFonts w:ascii="Cambria" w:eastAsia="Times New Roman" w:hAnsi="Cambria" w:cs="Times New Roman"/>
      <w:sz w:val="20"/>
      <w:szCs w:val="20"/>
      <w:lang w:val="x-none" w:eastAsia="x-none"/>
    </w:rPr>
  </w:style>
  <w:style w:type="paragraph" w:styleId="Kopfzeile">
    <w:name w:val="header"/>
    <w:basedOn w:val="Standard"/>
    <w:link w:val="KopfzeileZchn"/>
    <w:rsid w:val="00F8688B"/>
    <w:pPr>
      <w:tabs>
        <w:tab w:val="center" w:pos="4536"/>
        <w:tab w:val="right" w:pos="9072"/>
      </w:tabs>
    </w:pPr>
  </w:style>
  <w:style w:type="character" w:customStyle="1" w:styleId="KopfzeileZchn">
    <w:name w:val="Kopfzeile Zchn"/>
    <w:basedOn w:val="Absatz-Standardschriftart"/>
    <w:link w:val="Kopfzeile"/>
    <w:rsid w:val="00F8688B"/>
    <w:rPr>
      <w:rFonts w:ascii="Tahoma" w:eastAsia="Times New Roman" w:hAnsi="Tahoma" w:cs="Times New Roman"/>
      <w:sz w:val="18"/>
      <w:szCs w:val="24"/>
      <w:lang w:val="de-AT" w:bidi="en-US"/>
    </w:rPr>
  </w:style>
  <w:style w:type="paragraph" w:styleId="Fuzeile">
    <w:name w:val="footer"/>
    <w:basedOn w:val="Standard"/>
    <w:link w:val="FuzeileZchn"/>
    <w:uiPriority w:val="99"/>
    <w:rsid w:val="00F8688B"/>
    <w:pPr>
      <w:tabs>
        <w:tab w:val="center" w:pos="4536"/>
        <w:tab w:val="right" w:pos="9072"/>
      </w:tabs>
    </w:pPr>
    <w:rPr>
      <w:sz w:val="22"/>
      <w:szCs w:val="22"/>
      <w:lang w:val="de-DE" w:eastAsia="de-DE" w:bidi="ar-SA"/>
    </w:rPr>
  </w:style>
  <w:style w:type="character" w:customStyle="1" w:styleId="FuzeileZchn">
    <w:name w:val="Fußzeile Zchn"/>
    <w:basedOn w:val="Absatz-Standardschriftart"/>
    <w:link w:val="Fuzeile"/>
    <w:uiPriority w:val="99"/>
    <w:rsid w:val="00F8688B"/>
    <w:rPr>
      <w:rFonts w:ascii="Tahoma" w:eastAsia="Times New Roman" w:hAnsi="Tahoma" w:cs="Times New Roman"/>
      <w:lang w:eastAsia="de-DE"/>
    </w:rPr>
  </w:style>
  <w:style w:type="character" w:styleId="Hyperlink">
    <w:name w:val="Hyperlink"/>
    <w:uiPriority w:val="99"/>
    <w:rsid w:val="00F8688B"/>
    <w:rPr>
      <w:color w:val="0000FF"/>
      <w:u w:val="single"/>
    </w:rPr>
  </w:style>
  <w:style w:type="character" w:customStyle="1" w:styleId="NoSpacingChar">
    <w:name w:val="No Spacing Char"/>
    <w:link w:val="KeinLeerraum1"/>
    <w:uiPriority w:val="1"/>
    <w:locked/>
    <w:rsid w:val="00F8688B"/>
    <w:rPr>
      <w:sz w:val="24"/>
      <w:szCs w:val="32"/>
    </w:rPr>
  </w:style>
  <w:style w:type="paragraph" w:customStyle="1" w:styleId="KeinLeerraum1">
    <w:name w:val="Kein Leerraum1"/>
    <w:basedOn w:val="Standard"/>
    <w:link w:val="NoSpacingChar"/>
    <w:uiPriority w:val="1"/>
    <w:qFormat/>
    <w:rsid w:val="00F8688B"/>
    <w:rPr>
      <w:rFonts w:asciiTheme="minorHAnsi" w:eastAsiaTheme="minorHAnsi" w:hAnsiTheme="minorHAnsi" w:cstheme="minorBidi"/>
      <w:sz w:val="24"/>
      <w:szCs w:val="32"/>
      <w:lang w:val="de-DE" w:bidi="ar-SA"/>
    </w:rPr>
  </w:style>
  <w:style w:type="paragraph" w:styleId="Verzeichnis1">
    <w:name w:val="toc 1"/>
    <w:basedOn w:val="Standard"/>
    <w:next w:val="Standard"/>
    <w:autoRedefine/>
    <w:uiPriority w:val="39"/>
    <w:unhideWhenUsed/>
    <w:rsid w:val="00F8688B"/>
    <w:pPr>
      <w:tabs>
        <w:tab w:val="left" w:pos="851"/>
        <w:tab w:val="right" w:leader="dot" w:pos="9741"/>
      </w:tabs>
      <w:spacing w:after="100" w:line="276" w:lineRule="auto"/>
      <w:ind w:left="851" w:hanging="851"/>
    </w:pPr>
    <w:rPr>
      <w:rFonts w:eastAsia="Calibri"/>
    </w:rPr>
  </w:style>
  <w:style w:type="paragraph" w:customStyle="1" w:styleId="berschrift2a">
    <w:name w:val="Überschrift 2a"/>
    <w:basedOn w:val="berschrift1"/>
    <w:link w:val="berschrift2aZchn"/>
    <w:qFormat/>
    <w:rsid w:val="00F8688B"/>
    <w:rPr>
      <w:sz w:val="28"/>
      <w:lang w:val="x-none"/>
    </w:rPr>
  </w:style>
  <w:style w:type="character" w:customStyle="1" w:styleId="berschrift2aZchn">
    <w:name w:val="Überschrift 2a Zchn"/>
    <w:link w:val="berschrift2a"/>
    <w:rsid w:val="00F8688B"/>
    <w:rPr>
      <w:rFonts w:ascii="Arial" w:eastAsia="Times New Roman" w:hAnsi="Arial" w:cs="Times New Roman"/>
      <w:b/>
      <w:bCs/>
      <w:kern w:val="32"/>
      <w:sz w:val="28"/>
      <w:szCs w:val="32"/>
      <w:lang w:val="x-none" w:bidi="en-US"/>
    </w:rPr>
  </w:style>
  <w:style w:type="paragraph" w:styleId="Listenabsatz">
    <w:name w:val="List Paragraph"/>
    <w:basedOn w:val="Standard"/>
    <w:uiPriority w:val="34"/>
    <w:qFormat/>
    <w:rsid w:val="00F8688B"/>
    <w:pPr>
      <w:ind w:left="720"/>
      <w:contextualSpacing/>
    </w:pPr>
  </w:style>
  <w:style w:type="paragraph" w:styleId="Sprechblasentext">
    <w:name w:val="Balloon Text"/>
    <w:basedOn w:val="Standard"/>
    <w:link w:val="SprechblasentextZchn"/>
    <w:uiPriority w:val="99"/>
    <w:semiHidden/>
    <w:unhideWhenUsed/>
    <w:rsid w:val="0097170E"/>
    <w:pPr>
      <w:spacing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97170E"/>
    <w:rPr>
      <w:rFonts w:ascii="Tahoma" w:eastAsia="Times New Roman" w:hAnsi="Tahoma" w:cs="Tahoma"/>
      <w:sz w:val="16"/>
      <w:szCs w:val="16"/>
      <w:lang w:val="de-A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biasetto@unesco.at" TargetMode="External"/><Relationship Id="rId4" Type="http://schemas.openxmlformats.org/officeDocument/2006/relationships/webSettings" Target="webSettings.xml"/><Relationship Id="rId9" Type="http://schemas.openxmlformats.org/officeDocument/2006/relationships/hyperlink" Target="mailto:biasetto@unesco.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1906</Words>
  <Characters>12015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 Sabina</dc:creator>
  <cp:keywords/>
  <dc:description/>
  <cp:lastModifiedBy>Marie-Theres Bauer</cp:lastModifiedBy>
  <cp:revision>2</cp:revision>
  <dcterms:created xsi:type="dcterms:W3CDTF">2020-10-22T13:07:00Z</dcterms:created>
  <dcterms:modified xsi:type="dcterms:W3CDTF">2020-10-22T13:07:00Z</dcterms:modified>
</cp:coreProperties>
</file>