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5E6E" w14:textId="77777777" w:rsidR="00A252F7" w:rsidRPr="008731A3" w:rsidRDefault="00A252F7" w:rsidP="00A252F7">
      <w:pPr>
        <w:pStyle w:val="KeinLeerraum"/>
        <w:jc w:val="center"/>
        <w:rPr>
          <w:sz w:val="36"/>
        </w:rPr>
      </w:pPr>
    </w:p>
    <w:p w14:paraId="17F85E6F" w14:textId="77777777" w:rsidR="00A252F7" w:rsidRPr="00F40036" w:rsidRDefault="00A252F7" w:rsidP="00A252F7">
      <w:pPr>
        <w:pStyle w:val="KeinLeerraum"/>
        <w:jc w:val="center"/>
        <w:rPr>
          <w:b/>
          <w:sz w:val="28"/>
        </w:rPr>
      </w:pPr>
      <w:r w:rsidRPr="00F40036">
        <w:rPr>
          <w:b/>
          <w:sz w:val="28"/>
        </w:rPr>
        <w:t>Antrag zur Aufnahme in das</w:t>
      </w:r>
    </w:p>
    <w:p w14:paraId="17F85E70" w14:textId="77777777" w:rsidR="00A252F7" w:rsidRPr="00EF23AA" w:rsidRDefault="00A252F7" w:rsidP="00A252F7">
      <w:pPr>
        <w:pStyle w:val="KeinLeerraum"/>
        <w:jc w:val="center"/>
        <w:rPr>
          <w:b/>
          <w:sz w:val="36"/>
        </w:rPr>
      </w:pPr>
      <w:r w:rsidRPr="00EF23AA">
        <w:rPr>
          <w:b/>
          <w:sz w:val="36"/>
        </w:rPr>
        <w:t xml:space="preserve">Österreichische Nationale Memory </w:t>
      </w:r>
      <w:proofErr w:type="spellStart"/>
      <w:r w:rsidRPr="00EF23AA">
        <w:rPr>
          <w:b/>
          <w:sz w:val="36"/>
        </w:rPr>
        <w:t>of</w:t>
      </w:r>
      <w:proofErr w:type="spellEnd"/>
      <w:r w:rsidRPr="00EF23AA">
        <w:rPr>
          <w:b/>
          <w:sz w:val="36"/>
        </w:rPr>
        <w:t xml:space="preserve"> </w:t>
      </w:r>
      <w:proofErr w:type="spellStart"/>
      <w:r w:rsidRPr="00EF23AA">
        <w:rPr>
          <w:b/>
          <w:sz w:val="36"/>
        </w:rPr>
        <w:t>the</w:t>
      </w:r>
      <w:proofErr w:type="spellEnd"/>
      <w:r w:rsidRPr="00EF23AA">
        <w:rPr>
          <w:b/>
          <w:sz w:val="36"/>
        </w:rPr>
        <w:t xml:space="preserve"> World Register</w:t>
      </w:r>
    </w:p>
    <w:p w14:paraId="17F85E71" w14:textId="77777777" w:rsidR="00A252F7" w:rsidRPr="00EF23AA" w:rsidRDefault="00A252F7" w:rsidP="00A252F7">
      <w:pPr>
        <w:pStyle w:val="KeinLeerraum"/>
      </w:pPr>
    </w:p>
    <w:tbl>
      <w:tblPr>
        <w:tblW w:w="10080" w:type="dxa"/>
        <w:jc w:val="center"/>
        <w:tblCellMar>
          <w:top w:w="14" w:type="dxa"/>
          <w:left w:w="86" w:type="dxa"/>
          <w:bottom w:w="14" w:type="dxa"/>
          <w:right w:w="86" w:type="dxa"/>
        </w:tblCellMar>
        <w:tblLook w:val="0000" w:firstRow="0" w:lastRow="0" w:firstColumn="0" w:lastColumn="0" w:noHBand="0" w:noVBand="0"/>
      </w:tblPr>
      <w:tblGrid>
        <w:gridCol w:w="10080"/>
      </w:tblGrid>
      <w:tr w:rsidR="00A252F7" w:rsidRPr="00CB1D56" w14:paraId="17F85E76"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72" w14:textId="77777777" w:rsidR="00A252F7" w:rsidRDefault="00A252F7" w:rsidP="005C749E">
            <w:pPr>
              <w:pStyle w:val="berschrift2"/>
            </w:pPr>
            <w:r>
              <w:t xml:space="preserve">0. </w:t>
            </w:r>
            <w:r w:rsidRPr="00CB1D56">
              <w:t xml:space="preserve">titel </w:t>
            </w:r>
            <w:r>
              <w:t>DES DOKUments / der Sammlung</w:t>
            </w:r>
          </w:p>
          <w:p w14:paraId="17F85E73" w14:textId="77777777" w:rsidR="00A252F7" w:rsidRDefault="00A252F7" w:rsidP="005C749E"/>
          <w:p w14:paraId="17F85E74" w14:textId="77777777" w:rsidR="00A252F7" w:rsidRDefault="00A252F7" w:rsidP="005C749E">
            <w:r>
              <w:t>Geben Sie den Titel des Dokuments / der Sammlung so an, wie er im Falle einer Aufnahme im Register aufscheinen soll. Wenn eine Sammlung nominiert wird, muss deren Umfang definiert und abgeschlossen sein.</w:t>
            </w:r>
          </w:p>
          <w:p w14:paraId="17F85E75" w14:textId="77777777" w:rsidR="00A252F7" w:rsidRPr="00093B8B" w:rsidRDefault="00A252F7" w:rsidP="005C749E"/>
        </w:tc>
      </w:tr>
      <w:tr w:rsidR="00A252F7" w14:paraId="17F85E7A"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77" w14:textId="77777777" w:rsidR="00A252F7" w:rsidRPr="00600B82" w:rsidRDefault="00A252F7" w:rsidP="00E77CFB">
            <w:pPr>
              <w:rPr>
                <w:rFonts w:ascii="Swift" w:hAnsi="Swift"/>
                <w:sz w:val="21"/>
                <w:szCs w:val="21"/>
              </w:rPr>
            </w:pPr>
          </w:p>
          <w:p w14:paraId="17F85E78" w14:textId="77777777" w:rsidR="00EF23AA" w:rsidRDefault="00603CD5" w:rsidP="00E77CFB">
            <w:pPr>
              <w:rPr>
                <w:rFonts w:ascii="Swift" w:hAnsi="Swift"/>
                <w:sz w:val="21"/>
                <w:szCs w:val="21"/>
              </w:rPr>
            </w:pPr>
            <w:proofErr w:type="spellStart"/>
            <w:r w:rsidRPr="00EF23AA">
              <w:rPr>
                <w:rFonts w:ascii="Swift" w:hAnsi="Swift"/>
                <w:b/>
                <w:sz w:val="21"/>
                <w:szCs w:val="21"/>
              </w:rPr>
              <w:t>Bibliotheca</w:t>
            </w:r>
            <w:proofErr w:type="spellEnd"/>
            <w:r w:rsidRPr="00EF23AA">
              <w:rPr>
                <w:rFonts w:ascii="Swift" w:hAnsi="Swift"/>
                <w:b/>
                <w:sz w:val="21"/>
                <w:szCs w:val="21"/>
              </w:rPr>
              <w:t xml:space="preserve"> </w:t>
            </w:r>
            <w:proofErr w:type="spellStart"/>
            <w:r w:rsidRPr="00EF23AA">
              <w:rPr>
                <w:rFonts w:ascii="Swift" w:hAnsi="Swift"/>
                <w:b/>
                <w:sz w:val="21"/>
                <w:szCs w:val="21"/>
              </w:rPr>
              <w:t>Eugeniana</w:t>
            </w:r>
            <w:proofErr w:type="spellEnd"/>
            <w:r w:rsidRPr="00600B82">
              <w:rPr>
                <w:rFonts w:ascii="Swift" w:hAnsi="Swift"/>
                <w:sz w:val="21"/>
                <w:szCs w:val="21"/>
              </w:rPr>
              <w:t xml:space="preserve"> </w:t>
            </w:r>
          </w:p>
          <w:p w14:paraId="17F85E79" w14:textId="77777777" w:rsidR="00EF23AA" w:rsidRDefault="00EF23AA" w:rsidP="00B06D6E"/>
        </w:tc>
      </w:tr>
      <w:tr w:rsidR="00A252F7" w:rsidRPr="00CB1D56" w14:paraId="17F85E7F"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7B" w14:textId="77777777" w:rsidR="00A252F7" w:rsidRDefault="00A252F7" w:rsidP="005C749E">
            <w:pPr>
              <w:pStyle w:val="berschrift2"/>
            </w:pPr>
            <w:r>
              <w:t xml:space="preserve">1. zusammenfassung </w:t>
            </w:r>
          </w:p>
          <w:p w14:paraId="17F85E7C" w14:textId="77777777" w:rsidR="00A252F7" w:rsidRPr="00793B8E" w:rsidRDefault="00A252F7" w:rsidP="005C749E"/>
          <w:p w14:paraId="17F85E7D" w14:textId="77777777" w:rsidR="00A252F7" w:rsidRDefault="00A252F7" w:rsidP="005C749E">
            <w:r>
              <w:t>Beschreiben Sie das Dokument / die Sammlung und seine / ihre herausragende kulturelle Bedeutung für das österreichische Dokumentenerbe. Mit diesem Text wird das Dokument / die Sammlung in der Online-Datenbank präsentiert (max. 200 Wörter).</w:t>
            </w:r>
          </w:p>
          <w:p w14:paraId="17F85E7E" w14:textId="77777777" w:rsidR="00A252F7" w:rsidRPr="005D2DC3" w:rsidRDefault="00A252F7" w:rsidP="005C749E"/>
        </w:tc>
      </w:tr>
      <w:tr w:rsidR="00A252F7" w14:paraId="17F85E89"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80" w14:textId="77777777" w:rsidR="00B06D6E" w:rsidRDefault="00B06D6E" w:rsidP="0013603A">
            <w:pPr>
              <w:rPr>
                <w:rFonts w:ascii="Swift" w:hAnsi="Swift"/>
                <w:sz w:val="21"/>
                <w:szCs w:val="21"/>
              </w:rPr>
            </w:pPr>
          </w:p>
          <w:p w14:paraId="17F85E81" w14:textId="62D823DD" w:rsidR="00B06D6E" w:rsidRDefault="00555F32" w:rsidP="0013603A">
            <w:pPr>
              <w:rPr>
                <w:rFonts w:ascii="Swift" w:hAnsi="Swift"/>
                <w:sz w:val="21"/>
                <w:szCs w:val="21"/>
              </w:rPr>
            </w:pPr>
            <w:r w:rsidRPr="00600B82">
              <w:rPr>
                <w:rFonts w:ascii="Swift" w:hAnsi="Swift"/>
                <w:sz w:val="21"/>
                <w:szCs w:val="21"/>
              </w:rPr>
              <w:t>Die</w:t>
            </w:r>
            <w:r w:rsidR="00125BA3">
              <w:rPr>
                <w:rFonts w:ascii="Swift" w:hAnsi="Swift"/>
                <w:sz w:val="21"/>
                <w:szCs w:val="21"/>
              </w:rPr>
              <w:t xml:space="preserve"> sogenannte</w:t>
            </w:r>
            <w:r w:rsidRPr="00600B82">
              <w:rPr>
                <w:rFonts w:ascii="Swift" w:hAnsi="Swift"/>
                <w:sz w:val="21"/>
                <w:szCs w:val="21"/>
              </w:rPr>
              <w:t xml:space="preserve"> </w:t>
            </w:r>
            <w:proofErr w:type="spellStart"/>
            <w:r w:rsidRPr="00125BA3">
              <w:rPr>
                <w:rFonts w:ascii="Swift" w:hAnsi="Swift"/>
                <w:i/>
                <w:sz w:val="21"/>
                <w:szCs w:val="21"/>
              </w:rPr>
              <w:t>Bibliotheca</w:t>
            </w:r>
            <w:proofErr w:type="spellEnd"/>
            <w:r w:rsidRPr="00125BA3">
              <w:rPr>
                <w:rFonts w:ascii="Swift" w:hAnsi="Swift"/>
                <w:i/>
                <w:sz w:val="21"/>
                <w:szCs w:val="21"/>
              </w:rPr>
              <w:t xml:space="preserve"> </w:t>
            </w:r>
            <w:proofErr w:type="spellStart"/>
            <w:r w:rsidRPr="00125BA3">
              <w:rPr>
                <w:rFonts w:ascii="Swift" w:hAnsi="Swift"/>
                <w:i/>
                <w:sz w:val="21"/>
                <w:szCs w:val="21"/>
              </w:rPr>
              <w:t>Eugeniana</w:t>
            </w:r>
            <w:proofErr w:type="spellEnd"/>
            <w:r w:rsidR="00125BA3">
              <w:rPr>
                <w:rFonts w:ascii="Swift" w:hAnsi="Swift"/>
                <w:sz w:val="21"/>
                <w:szCs w:val="21"/>
              </w:rPr>
              <w:t xml:space="preserve"> umfasst</w:t>
            </w:r>
            <w:r w:rsidRPr="00600B82">
              <w:rPr>
                <w:rFonts w:ascii="Swift" w:hAnsi="Swift"/>
                <w:sz w:val="21"/>
                <w:szCs w:val="21"/>
              </w:rPr>
              <w:t xml:space="preserve"> die von Prinz Eugen von Savoyen</w:t>
            </w:r>
            <w:r w:rsidR="0052282D">
              <w:rPr>
                <w:rFonts w:ascii="Swift" w:hAnsi="Swift"/>
                <w:sz w:val="21"/>
                <w:szCs w:val="21"/>
              </w:rPr>
              <w:t xml:space="preserve"> </w:t>
            </w:r>
            <w:r w:rsidR="00125BA3">
              <w:rPr>
                <w:rFonts w:ascii="Swift" w:hAnsi="Swift"/>
                <w:sz w:val="21"/>
                <w:szCs w:val="21"/>
              </w:rPr>
              <w:t xml:space="preserve">(1663–1736) </w:t>
            </w:r>
            <w:r w:rsidRPr="00600B82">
              <w:rPr>
                <w:rFonts w:ascii="Swift" w:hAnsi="Swift"/>
                <w:sz w:val="21"/>
                <w:szCs w:val="21"/>
              </w:rPr>
              <w:t xml:space="preserve">gesammelten </w:t>
            </w:r>
            <w:r w:rsidR="00B06D6E" w:rsidRPr="00600B82">
              <w:rPr>
                <w:rFonts w:ascii="Swift" w:hAnsi="Swift"/>
                <w:sz w:val="21"/>
                <w:szCs w:val="21"/>
              </w:rPr>
              <w:t>2</w:t>
            </w:r>
            <w:r w:rsidR="009C39FC">
              <w:rPr>
                <w:rFonts w:ascii="Swift" w:hAnsi="Swift"/>
                <w:sz w:val="21"/>
                <w:szCs w:val="21"/>
              </w:rPr>
              <w:t>.</w:t>
            </w:r>
            <w:r w:rsidR="00B06D6E" w:rsidRPr="00600B82">
              <w:rPr>
                <w:rFonts w:ascii="Swift" w:hAnsi="Swift"/>
                <w:sz w:val="21"/>
                <w:szCs w:val="21"/>
              </w:rPr>
              <w:t xml:space="preserve">400 </w:t>
            </w:r>
            <w:r w:rsidRPr="00600B82">
              <w:rPr>
                <w:rFonts w:ascii="Swift" w:hAnsi="Swift"/>
                <w:sz w:val="21"/>
                <w:szCs w:val="21"/>
              </w:rPr>
              <w:t xml:space="preserve">Handschriften, </w:t>
            </w:r>
            <w:r w:rsidR="00040BA6">
              <w:rPr>
                <w:rFonts w:ascii="Swift" w:hAnsi="Swift"/>
                <w:sz w:val="21"/>
                <w:szCs w:val="21"/>
              </w:rPr>
              <w:t xml:space="preserve">mehr als </w:t>
            </w:r>
            <w:r w:rsidR="00B06D6E" w:rsidRPr="00600B82">
              <w:rPr>
                <w:rFonts w:ascii="Swift" w:hAnsi="Swift"/>
                <w:sz w:val="21"/>
                <w:szCs w:val="21"/>
              </w:rPr>
              <w:t xml:space="preserve">15.000 </w:t>
            </w:r>
            <w:r w:rsidRPr="00600B82">
              <w:rPr>
                <w:rFonts w:ascii="Swift" w:hAnsi="Swift"/>
                <w:sz w:val="21"/>
                <w:szCs w:val="21"/>
              </w:rPr>
              <w:t>Druckschriften</w:t>
            </w:r>
            <w:r w:rsidR="00B06D6E">
              <w:rPr>
                <w:rFonts w:ascii="Swift" w:hAnsi="Swift"/>
                <w:sz w:val="21"/>
                <w:szCs w:val="21"/>
              </w:rPr>
              <w:t xml:space="preserve"> (heute im Mitteloval des Prunksaals; die Ku</w:t>
            </w:r>
            <w:r w:rsidRPr="00600B82">
              <w:rPr>
                <w:rFonts w:ascii="Swift" w:hAnsi="Swift"/>
                <w:sz w:val="21"/>
                <w:szCs w:val="21"/>
              </w:rPr>
              <w:t>pferstich</w:t>
            </w:r>
            <w:r w:rsidR="00B06D6E">
              <w:rPr>
                <w:rFonts w:ascii="Swift" w:hAnsi="Swift"/>
                <w:sz w:val="21"/>
                <w:szCs w:val="21"/>
              </w:rPr>
              <w:t>sammlung befindet sich heut</w:t>
            </w:r>
            <w:r w:rsidR="00E665E8" w:rsidRPr="00600B82">
              <w:rPr>
                <w:rFonts w:ascii="Swift" w:hAnsi="Swift"/>
                <w:sz w:val="21"/>
                <w:szCs w:val="21"/>
              </w:rPr>
              <w:t>e in der Albertina</w:t>
            </w:r>
            <w:r w:rsidR="00B06D6E">
              <w:rPr>
                <w:rFonts w:ascii="Swift" w:hAnsi="Swift"/>
                <w:sz w:val="21"/>
                <w:szCs w:val="21"/>
              </w:rPr>
              <w:t xml:space="preserve">, die </w:t>
            </w:r>
            <w:r w:rsidRPr="00600B82">
              <w:rPr>
                <w:rFonts w:ascii="Swift" w:hAnsi="Swift"/>
                <w:sz w:val="21"/>
                <w:szCs w:val="21"/>
              </w:rPr>
              <w:t>Porträts</w:t>
            </w:r>
            <w:r w:rsidR="00B06D6E">
              <w:rPr>
                <w:rFonts w:ascii="Swift" w:hAnsi="Swift"/>
                <w:sz w:val="21"/>
                <w:szCs w:val="21"/>
              </w:rPr>
              <w:t xml:space="preserve"> in der Porträtsammlung des Bildarchivs und der Grafiksammlung der ÖNB)</w:t>
            </w:r>
            <w:r w:rsidRPr="00600B82">
              <w:rPr>
                <w:rFonts w:ascii="Swift" w:hAnsi="Swift"/>
                <w:sz w:val="21"/>
                <w:szCs w:val="21"/>
              </w:rPr>
              <w:t xml:space="preserve">. </w:t>
            </w:r>
          </w:p>
          <w:p w14:paraId="17F85E82" w14:textId="77777777" w:rsidR="00B06D6E" w:rsidRDefault="00B06D6E" w:rsidP="0013603A">
            <w:pPr>
              <w:rPr>
                <w:rFonts w:ascii="Swift" w:hAnsi="Swift"/>
                <w:sz w:val="21"/>
                <w:szCs w:val="21"/>
              </w:rPr>
            </w:pPr>
          </w:p>
          <w:p w14:paraId="17F85E83" w14:textId="18E4B1E6" w:rsidR="0058435C" w:rsidRDefault="00B06D6E" w:rsidP="0013603A">
            <w:pPr>
              <w:rPr>
                <w:rFonts w:ascii="Swift" w:hAnsi="Swift"/>
                <w:sz w:val="21"/>
                <w:szCs w:val="21"/>
              </w:rPr>
            </w:pPr>
            <w:r>
              <w:rPr>
                <w:rFonts w:ascii="Swift" w:hAnsi="Swift"/>
                <w:sz w:val="21"/>
                <w:szCs w:val="21"/>
              </w:rPr>
              <w:t xml:space="preserve">Bei den Handschriften der </w:t>
            </w:r>
            <w:proofErr w:type="spellStart"/>
            <w:r>
              <w:rPr>
                <w:rFonts w:ascii="Swift" w:hAnsi="Swift"/>
                <w:sz w:val="21"/>
                <w:szCs w:val="21"/>
              </w:rPr>
              <w:t>Bibliotheca</w:t>
            </w:r>
            <w:proofErr w:type="spellEnd"/>
            <w:r>
              <w:rPr>
                <w:rFonts w:ascii="Swift" w:hAnsi="Swift"/>
                <w:sz w:val="21"/>
                <w:szCs w:val="21"/>
              </w:rPr>
              <w:t xml:space="preserve"> </w:t>
            </w:r>
            <w:proofErr w:type="spellStart"/>
            <w:r>
              <w:rPr>
                <w:rFonts w:ascii="Swift" w:hAnsi="Swift"/>
                <w:sz w:val="21"/>
                <w:szCs w:val="21"/>
              </w:rPr>
              <w:t>Eugeniana</w:t>
            </w:r>
            <w:proofErr w:type="spellEnd"/>
            <w:r>
              <w:rPr>
                <w:rFonts w:ascii="Swift" w:hAnsi="Swift"/>
                <w:sz w:val="21"/>
                <w:szCs w:val="21"/>
              </w:rPr>
              <w:t xml:space="preserve"> handelt es sich </w:t>
            </w:r>
            <w:r w:rsidR="00040BA6">
              <w:rPr>
                <w:rFonts w:ascii="Swift" w:hAnsi="Swift"/>
                <w:sz w:val="21"/>
                <w:szCs w:val="21"/>
              </w:rPr>
              <w:t xml:space="preserve">um </w:t>
            </w:r>
            <w:r w:rsidR="00EF23AA">
              <w:rPr>
                <w:rFonts w:ascii="Swift" w:hAnsi="Swift"/>
                <w:sz w:val="21"/>
                <w:szCs w:val="21"/>
              </w:rPr>
              <w:t xml:space="preserve">bedeutende </w:t>
            </w:r>
            <w:r w:rsidR="00555F32" w:rsidRPr="00600B82">
              <w:rPr>
                <w:rFonts w:ascii="Swift" w:hAnsi="Swift"/>
                <w:sz w:val="21"/>
                <w:szCs w:val="21"/>
              </w:rPr>
              <w:t xml:space="preserve">Dokumente zur </w:t>
            </w:r>
            <w:r>
              <w:rPr>
                <w:rFonts w:ascii="Swift" w:hAnsi="Swift"/>
                <w:sz w:val="21"/>
                <w:szCs w:val="21"/>
              </w:rPr>
              <w:t xml:space="preserve">europäischen </w:t>
            </w:r>
            <w:r w:rsidR="00555F32" w:rsidRPr="00600B82">
              <w:rPr>
                <w:rFonts w:ascii="Swift" w:hAnsi="Swift"/>
                <w:sz w:val="21"/>
                <w:szCs w:val="21"/>
              </w:rPr>
              <w:t>Kultur- und Geistesgeschichte, die weit über den Raum des heutigen Österreich</w:t>
            </w:r>
            <w:r w:rsidR="0052282D">
              <w:rPr>
                <w:rFonts w:ascii="Swift" w:hAnsi="Swift"/>
                <w:sz w:val="21"/>
                <w:szCs w:val="21"/>
              </w:rPr>
              <w:t>s</w:t>
            </w:r>
            <w:r w:rsidR="00555F32" w:rsidRPr="00600B82">
              <w:rPr>
                <w:rFonts w:ascii="Swift" w:hAnsi="Swift"/>
                <w:sz w:val="21"/>
                <w:szCs w:val="21"/>
              </w:rPr>
              <w:t xml:space="preserve"> hinausreichen. Die Bandbreite der Bestände dokumentiert die Interessen des Prinzen Eugen, der sowohl einen Textzeugen des apokryphen Barnabas-Evangeliums (</w:t>
            </w:r>
            <w:proofErr w:type="spellStart"/>
            <w:r w:rsidR="00555F32" w:rsidRPr="00600B82">
              <w:rPr>
                <w:rFonts w:ascii="Swift" w:hAnsi="Swift"/>
                <w:sz w:val="21"/>
                <w:szCs w:val="21"/>
              </w:rPr>
              <w:t>Cod</w:t>
            </w:r>
            <w:proofErr w:type="spellEnd"/>
            <w:r w:rsidR="00555F32" w:rsidRPr="00600B82">
              <w:rPr>
                <w:rFonts w:ascii="Swift" w:hAnsi="Swift"/>
                <w:sz w:val="21"/>
                <w:szCs w:val="21"/>
              </w:rPr>
              <w:t xml:space="preserve">. 2662), in dem versucht wird, den Islam mit dem Christentum zu harmonisieren, als auch </w:t>
            </w:r>
            <w:r w:rsidR="00E665E8" w:rsidRPr="00600B82">
              <w:rPr>
                <w:rFonts w:ascii="Swift" w:hAnsi="Swift"/>
                <w:sz w:val="21"/>
                <w:szCs w:val="21"/>
              </w:rPr>
              <w:t>eine griechische Handschrift des Neuen Testament</w:t>
            </w:r>
            <w:r w:rsidR="0052282D">
              <w:rPr>
                <w:rFonts w:ascii="Swift" w:hAnsi="Swift"/>
                <w:sz w:val="21"/>
                <w:szCs w:val="21"/>
              </w:rPr>
              <w:t>s</w:t>
            </w:r>
            <w:r w:rsidR="00E665E8" w:rsidRPr="00600B82">
              <w:rPr>
                <w:rFonts w:ascii="Swift" w:hAnsi="Swift"/>
                <w:sz w:val="21"/>
                <w:szCs w:val="21"/>
              </w:rPr>
              <w:t xml:space="preserve"> (</w:t>
            </w:r>
            <w:proofErr w:type="spellStart"/>
            <w:r w:rsidR="00E665E8" w:rsidRPr="00600B82">
              <w:rPr>
                <w:rFonts w:ascii="Swift" w:hAnsi="Swift"/>
                <w:sz w:val="21"/>
                <w:szCs w:val="21"/>
              </w:rPr>
              <w:t>Cod</w:t>
            </w:r>
            <w:proofErr w:type="spellEnd"/>
            <w:r w:rsidR="00E665E8" w:rsidRPr="00600B82">
              <w:rPr>
                <w:rFonts w:ascii="Swift" w:hAnsi="Swift"/>
                <w:sz w:val="21"/>
                <w:szCs w:val="21"/>
              </w:rPr>
              <w:t xml:space="preserve">. </w:t>
            </w:r>
            <w:proofErr w:type="spellStart"/>
            <w:r w:rsidR="00E665E8" w:rsidRPr="00600B82">
              <w:rPr>
                <w:rFonts w:ascii="Swift" w:hAnsi="Swift"/>
                <w:sz w:val="21"/>
                <w:szCs w:val="21"/>
              </w:rPr>
              <w:t>Suppl</w:t>
            </w:r>
            <w:proofErr w:type="spellEnd"/>
            <w:r w:rsidR="00E665E8" w:rsidRPr="00600B82">
              <w:rPr>
                <w:rFonts w:ascii="Swift" w:hAnsi="Swift"/>
                <w:sz w:val="21"/>
                <w:szCs w:val="21"/>
              </w:rPr>
              <w:t xml:space="preserve">. </w:t>
            </w:r>
            <w:proofErr w:type="spellStart"/>
            <w:r w:rsidR="00E665E8" w:rsidRPr="00600B82">
              <w:rPr>
                <w:rFonts w:ascii="Swift" w:hAnsi="Swift"/>
                <w:sz w:val="21"/>
                <w:szCs w:val="21"/>
              </w:rPr>
              <w:t>gr.</w:t>
            </w:r>
            <w:proofErr w:type="spellEnd"/>
            <w:r w:rsidR="00E665E8" w:rsidRPr="00600B82">
              <w:rPr>
                <w:rFonts w:ascii="Swift" w:hAnsi="Swift"/>
                <w:sz w:val="21"/>
                <w:szCs w:val="21"/>
              </w:rPr>
              <w:t xml:space="preserve"> 52)</w:t>
            </w:r>
            <w:r w:rsidR="000218B2">
              <w:rPr>
                <w:rFonts w:ascii="Swift" w:hAnsi="Swift"/>
                <w:sz w:val="21"/>
                <w:szCs w:val="21"/>
              </w:rPr>
              <w:t xml:space="preserve"> -</w:t>
            </w:r>
            <w:r w:rsidR="00E665E8" w:rsidRPr="00600B82">
              <w:rPr>
                <w:rFonts w:ascii="Swift" w:hAnsi="Swift"/>
                <w:sz w:val="21"/>
                <w:szCs w:val="21"/>
              </w:rPr>
              <w:t xml:space="preserve"> die Vorlage für die Edition des Erasmus von Rotterdam</w:t>
            </w:r>
            <w:r w:rsidR="000218B2">
              <w:rPr>
                <w:rFonts w:ascii="Swift" w:hAnsi="Swift"/>
                <w:sz w:val="21"/>
                <w:szCs w:val="21"/>
              </w:rPr>
              <w:t xml:space="preserve"> -</w:t>
            </w:r>
            <w:r w:rsidR="00E665E8" w:rsidRPr="00600B82">
              <w:rPr>
                <w:rFonts w:ascii="Swift" w:hAnsi="Swift"/>
                <w:sz w:val="21"/>
                <w:szCs w:val="21"/>
              </w:rPr>
              <w:t xml:space="preserve"> und einen achteckigen Miniaturkoran (</w:t>
            </w:r>
            <w:proofErr w:type="spellStart"/>
            <w:r w:rsidR="00E665E8" w:rsidRPr="00600B82">
              <w:rPr>
                <w:rFonts w:ascii="Swift" w:hAnsi="Swift"/>
                <w:sz w:val="21"/>
                <w:szCs w:val="21"/>
              </w:rPr>
              <w:t>Cod</w:t>
            </w:r>
            <w:proofErr w:type="spellEnd"/>
            <w:r w:rsidR="00E665E8" w:rsidRPr="00600B82">
              <w:rPr>
                <w:rFonts w:ascii="Swift" w:hAnsi="Swift"/>
                <w:sz w:val="21"/>
                <w:szCs w:val="21"/>
              </w:rPr>
              <w:t xml:space="preserve">. A.F. 557) </w:t>
            </w:r>
            <w:r w:rsidR="00555F32" w:rsidRPr="00600B82">
              <w:rPr>
                <w:rFonts w:ascii="Swift" w:hAnsi="Swift"/>
                <w:sz w:val="21"/>
                <w:szCs w:val="21"/>
              </w:rPr>
              <w:t>erworben hat.</w:t>
            </w:r>
            <w:r w:rsidR="00125BA3">
              <w:rPr>
                <w:rFonts w:ascii="Swift" w:hAnsi="Swift"/>
                <w:sz w:val="21"/>
                <w:szCs w:val="21"/>
              </w:rPr>
              <w:t xml:space="preserve"> Weitere herausragende Stücke wie eine </w:t>
            </w:r>
            <w:proofErr w:type="spellStart"/>
            <w:r w:rsidR="00E665E8" w:rsidRPr="00206CAC">
              <w:rPr>
                <w:rFonts w:ascii="Swift" w:hAnsi="Swift"/>
                <w:sz w:val="21"/>
                <w:szCs w:val="21"/>
              </w:rPr>
              <w:t>Bible</w:t>
            </w:r>
            <w:proofErr w:type="spellEnd"/>
            <w:r w:rsidR="00E665E8" w:rsidRPr="00206CAC">
              <w:rPr>
                <w:rFonts w:ascii="Swift" w:hAnsi="Swift"/>
                <w:sz w:val="21"/>
                <w:szCs w:val="21"/>
              </w:rPr>
              <w:t xml:space="preserve"> </w:t>
            </w:r>
            <w:proofErr w:type="spellStart"/>
            <w:r w:rsidR="00E665E8" w:rsidRPr="00206CAC">
              <w:rPr>
                <w:rFonts w:ascii="Swift" w:hAnsi="Swift"/>
                <w:sz w:val="21"/>
                <w:szCs w:val="21"/>
              </w:rPr>
              <w:t>moralisée</w:t>
            </w:r>
            <w:proofErr w:type="spellEnd"/>
            <w:r w:rsidR="00E665E8" w:rsidRPr="00600B82">
              <w:rPr>
                <w:rFonts w:ascii="Swift" w:hAnsi="Swift"/>
                <w:sz w:val="21"/>
                <w:szCs w:val="21"/>
              </w:rPr>
              <w:t>, geschrieben und gemalt in Paris (</w:t>
            </w:r>
            <w:proofErr w:type="spellStart"/>
            <w:r w:rsidR="00E665E8" w:rsidRPr="00600B82">
              <w:rPr>
                <w:rFonts w:ascii="Swift" w:hAnsi="Swift"/>
                <w:sz w:val="21"/>
                <w:szCs w:val="21"/>
              </w:rPr>
              <w:t>Cod</w:t>
            </w:r>
            <w:proofErr w:type="spellEnd"/>
            <w:r w:rsidR="00E665E8" w:rsidRPr="00600B82">
              <w:rPr>
                <w:rFonts w:ascii="Swift" w:hAnsi="Swift"/>
                <w:sz w:val="21"/>
                <w:szCs w:val="21"/>
              </w:rPr>
              <w:t>. 1179)</w:t>
            </w:r>
            <w:r w:rsidR="009C39FC">
              <w:rPr>
                <w:rFonts w:ascii="Swift" w:hAnsi="Swift"/>
                <w:sz w:val="21"/>
                <w:szCs w:val="21"/>
              </w:rPr>
              <w:t>,</w:t>
            </w:r>
            <w:r w:rsidR="00E665E8" w:rsidRPr="00600B82">
              <w:rPr>
                <w:rFonts w:ascii="Swift" w:hAnsi="Swift"/>
                <w:sz w:val="21"/>
                <w:szCs w:val="21"/>
              </w:rPr>
              <w:t xml:space="preserve"> oder </w:t>
            </w:r>
            <w:proofErr w:type="spellStart"/>
            <w:r w:rsidR="00E665E8" w:rsidRPr="00600B82">
              <w:rPr>
                <w:rFonts w:ascii="Swift" w:hAnsi="Swift"/>
                <w:sz w:val="21"/>
                <w:szCs w:val="21"/>
              </w:rPr>
              <w:t>Cod</w:t>
            </w:r>
            <w:proofErr w:type="spellEnd"/>
            <w:r w:rsidR="00E665E8" w:rsidRPr="00600B82">
              <w:rPr>
                <w:rFonts w:ascii="Swift" w:hAnsi="Swift"/>
                <w:sz w:val="21"/>
                <w:szCs w:val="21"/>
              </w:rPr>
              <w:t xml:space="preserve">. 2649 mit den </w:t>
            </w:r>
            <w:proofErr w:type="spellStart"/>
            <w:r w:rsidR="00E665E8" w:rsidRPr="00206CAC">
              <w:rPr>
                <w:rFonts w:ascii="Swift" w:hAnsi="Swift"/>
                <w:sz w:val="21"/>
                <w:szCs w:val="21"/>
              </w:rPr>
              <w:t>Trionfi</w:t>
            </w:r>
            <w:proofErr w:type="spellEnd"/>
            <w:r w:rsidR="00E665E8" w:rsidRPr="00206CAC">
              <w:rPr>
                <w:rFonts w:ascii="Swift" w:hAnsi="Swift"/>
                <w:sz w:val="21"/>
                <w:szCs w:val="21"/>
              </w:rPr>
              <w:t xml:space="preserve"> </w:t>
            </w:r>
            <w:r w:rsidR="00E665E8" w:rsidRPr="00600B82">
              <w:rPr>
                <w:rFonts w:ascii="Swift" w:hAnsi="Swift"/>
                <w:sz w:val="21"/>
                <w:szCs w:val="21"/>
              </w:rPr>
              <w:t>des Francesco Petrarca</w:t>
            </w:r>
            <w:r w:rsidR="00125BA3">
              <w:rPr>
                <w:rFonts w:ascii="Swift" w:hAnsi="Swift"/>
                <w:sz w:val="21"/>
                <w:szCs w:val="21"/>
              </w:rPr>
              <w:t xml:space="preserve"> belegen die weitgestreuten Interessen an bibliophil und inhaltlich relevanten Stücken</w:t>
            </w:r>
            <w:r w:rsidR="00E665E8" w:rsidRPr="00600B82">
              <w:rPr>
                <w:rFonts w:ascii="Swift" w:hAnsi="Swift"/>
                <w:sz w:val="21"/>
                <w:szCs w:val="21"/>
              </w:rPr>
              <w:t xml:space="preserve">. In Verbindung mit den militärischen Aktivitäten des Prinzen Eugen ist ein Textzeuge für ein Werk zu Belagerungen des Festungsarchitekten </w:t>
            </w:r>
            <w:r w:rsidR="00125BA3">
              <w:rPr>
                <w:rFonts w:ascii="Swift" w:hAnsi="Swift"/>
                <w:sz w:val="21"/>
                <w:szCs w:val="21"/>
              </w:rPr>
              <w:t>Vauban</w:t>
            </w:r>
            <w:r w:rsidR="0052282D" w:rsidRPr="00600B82">
              <w:rPr>
                <w:rFonts w:ascii="Swift" w:hAnsi="Swift"/>
                <w:sz w:val="21"/>
                <w:szCs w:val="21"/>
              </w:rPr>
              <w:t xml:space="preserve"> zu bringen</w:t>
            </w:r>
            <w:r w:rsidR="00125BA3">
              <w:rPr>
                <w:rFonts w:ascii="Swift" w:hAnsi="Swift"/>
                <w:sz w:val="21"/>
                <w:szCs w:val="21"/>
              </w:rPr>
              <w:t xml:space="preserve">. </w:t>
            </w:r>
          </w:p>
          <w:p w14:paraId="17F85E84" w14:textId="77777777" w:rsidR="0058435C" w:rsidRDefault="0058435C" w:rsidP="0013603A">
            <w:pPr>
              <w:rPr>
                <w:rFonts w:ascii="Swift" w:hAnsi="Swift"/>
                <w:sz w:val="21"/>
                <w:szCs w:val="21"/>
              </w:rPr>
            </w:pPr>
          </w:p>
          <w:p w14:paraId="17F85E85" w14:textId="6F2F38A2" w:rsidR="0058435C" w:rsidRPr="00206CAC" w:rsidRDefault="0058435C" w:rsidP="0058435C">
            <w:pPr>
              <w:rPr>
                <w:rFonts w:ascii="Swift" w:hAnsi="Swift"/>
                <w:sz w:val="21"/>
                <w:szCs w:val="21"/>
              </w:rPr>
            </w:pPr>
            <w:r w:rsidRPr="00206CAC">
              <w:rPr>
                <w:rFonts w:ascii="Swift" w:hAnsi="Swift"/>
                <w:sz w:val="21"/>
                <w:szCs w:val="21"/>
              </w:rPr>
              <w:t xml:space="preserve">Die gedruckten Bestände der </w:t>
            </w:r>
            <w:proofErr w:type="spellStart"/>
            <w:r w:rsidRPr="00206CAC">
              <w:rPr>
                <w:rFonts w:ascii="Swift" w:hAnsi="Swift"/>
                <w:sz w:val="21"/>
                <w:szCs w:val="21"/>
              </w:rPr>
              <w:t>Bibliotheca</w:t>
            </w:r>
            <w:proofErr w:type="spellEnd"/>
            <w:r w:rsidRPr="00206CAC">
              <w:rPr>
                <w:rFonts w:ascii="Swift" w:hAnsi="Swift"/>
                <w:sz w:val="21"/>
                <w:szCs w:val="21"/>
              </w:rPr>
              <w:t xml:space="preserve"> </w:t>
            </w:r>
            <w:proofErr w:type="spellStart"/>
            <w:r w:rsidRPr="00206CAC">
              <w:rPr>
                <w:rFonts w:ascii="Swift" w:hAnsi="Swift"/>
                <w:sz w:val="21"/>
                <w:szCs w:val="21"/>
              </w:rPr>
              <w:t>Eugeniana</w:t>
            </w:r>
            <w:proofErr w:type="spellEnd"/>
            <w:r w:rsidRPr="00206CAC">
              <w:rPr>
                <w:rFonts w:ascii="Swift" w:hAnsi="Swift"/>
                <w:sz w:val="21"/>
                <w:szCs w:val="21"/>
              </w:rPr>
              <w:t xml:space="preserve"> zeichnen sich durch eine außerordentliche Qualität und eine erlesene Auswahl sowohl nach wissenschaftlichen wie auch bibliophilen Gesichtspunkten aus.  Prinz Eugen ließ seine schon von Zeitgenossen allgemein geschätzte Bibliothek durch Agen</w:t>
            </w:r>
            <w:r w:rsidR="000218B2">
              <w:rPr>
                <w:rFonts w:ascii="Swift" w:hAnsi="Swift"/>
                <w:sz w:val="21"/>
                <w:szCs w:val="21"/>
              </w:rPr>
              <w:t>t</w:t>
            </w:r>
            <w:r w:rsidRPr="00206CAC">
              <w:rPr>
                <w:rFonts w:ascii="Swift" w:hAnsi="Swift"/>
                <w:sz w:val="21"/>
                <w:szCs w:val="21"/>
              </w:rPr>
              <w:t>en in ganz Europa ankaufen und von eigenen Buchbindern nach höchsten qualitativen und ästhetischen Vorgaben binden. Die Sammelschwerpunkte lagen in der Theologie, in den Naturwissenschaften, in der Poetik und in den historischen Disziplinen. Das große Interesse Prinz Eugens insbesondere an der zeitgenössischen Geschichte und Politik Europas wie auch der außereuropäischen Welt ist deutlich abzulesen. Seine besondere Beziehung zu Büchern spiegelt sich in vielen Fachbereichen wider. Auffallend ist dies etwa in der Theologie am Beispiel des erlesenen Bestandes an Bibelausgaben zu erkennen, von den Inkunabeln</w:t>
            </w:r>
            <w:r w:rsidR="000218B2">
              <w:rPr>
                <w:rFonts w:ascii="Swift" w:hAnsi="Swift"/>
                <w:sz w:val="21"/>
                <w:szCs w:val="21"/>
              </w:rPr>
              <w:t xml:space="preserve"> -</w:t>
            </w:r>
            <w:r w:rsidRPr="00206CAC">
              <w:rPr>
                <w:rFonts w:ascii="Swift" w:hAnsi="Swift"/>
                <w:sz w:val="21"/>
                <w:szCs w:val="21"/>
              </w:rPr>
              <w:t xml:space="preserve"> darunter eine Mainzer Bibel und schöne Exponate aus Köln, Nürnberg und Venedig</w:t>
            </w:r>
            <w:r w:rsidR="000218B2">
              <w:rPr>
                <w:rFonts w:ascii="Swift" w:hAnsi="Swift"/>
                <w:sz w:val="21"/>
                <w:szCs w:val="21"/>
              </w:rPr>
              <w:t xml:space="preserve"> -</w:t>
            </w:r>
            <w:r w:rsidRPr="00206CAC">
              <w:rPr>
                <w:rFonts w:ascii="Swift" w:hAnsi="Swift"/>
                <w:sz w:val="21"/>
                <w:szCs w:val="21"/>
              </w:rPr>
              <w:t xml:space="preserve"> erstreckt sich die Auswahl über polyglotte Editionen und zahlreiche Übersetzungen wie der Wittenberger Folio-Ausgabe der Luther-Bibel von 1545 und dem berühmten syrischen Neuen Testament von 1555, bis hin zu kritischen Ausgabe</w:t>
            </w:r>
            <w:r w:rsidR="000218B2">
              <w:rPr>
                <w:rFonts w:ascii="Swift" w:hAnsi="Swift"/>
                <w:sz w:val="21"/>
                <w:szCs w:val="21"/>
              </w:rPr>
              <w:t xml:space="preserve">n des frühen 18. Jahrhunderts. </w:t>
            </w:r>
            <w:r w:rsidRPr="00206CAC">
              <w:rPr>
                <w:rFonts w:ascii="Swift" w:hAnsi="Swift"/>
                <w:sz w:val="21"/>
                <w:szCs w:val="21"/>
              </w:rPr>
              <w:t>Besonderes Augenmerk legte Prinz Eugen auf die Naturwissenschaften, die zentralen wissenschaftlichen Werke finden sich ebenso in seiner Bibliothek wie prachtvoll ausgestattete und meiste</w:t>
            </w:r>
            <w:r w:rsidR="000218B2">
              <w:rPr>
                <w:rFonts w:ascii="Swift" w:hAnsi="Swift"/>
                <w:sz w:val="21"/>
                <w:szCs w:val="21"/>
              </w:rPr>
              <w:t xml:space="preserve">rhaft illustrierte Tafelwerke. </w:t>
            </w:r>
            <w:r w:rsidRPr="00206CAC">
              <w:rPr>
                <w:rFonts w:ascii="Swift" w:hAnsi="Swift"/>
                <w:sz w:val="21"/>
                <w:szCs w:val="21"/>
              </w:rPr>
              <w:t xml:space="preserve">Neben hervorragenden lateinischen und </w:t>
            </w:r>
            <w:r w:rsidRPr="00206CAC">
              <w:rPr>
                <w:rFonts w:ascii="Swift" w:hAnsi="Swift"/>
                <w:sz w:val="21"/>
                <w:szCs w:val="21"/>
              </w:rPr>
              <w:lastRenderedPageBreak/>
              <w:t>griechischen Klassikerausgaben der bedeutendsten Verleger und Drucker der jeweiligen Zeit finden sich auch viele wertvolle Editionen der wichtigsten europäischen Sprachen mit einem Schwerpunkt auf der französischen und italienischen Dichtkunst.</w:t>
            </w:r>
          </w:p>
          <w:p w14:paraId="17F85E86" w14:textId="77777777" w:rsidR="0058435C" w:rsidRDefault="0058435C" w:rsidP="0013603A">
            <w:pPr>
              <w:rPr>
                <w:rFonts w:ascii="Swift" w:hAnsi="Swift"/>
                <w:sz w:val="21"/>
                <w:szCs w:val="21"/>
              </w:rPr>
            </w:pPr>
          </w:p>
          <w:p w14:paraId="17F85E87" w14:textId="77777777" w:rsidR="00810E28" w:rsidRPr="00600B82" w:rsidRDefault="00125BA3" w:rsidP="0013603A">
            <w:pPr>
              <w:rPr>
                <w:rFonts w:ascii="Swift" w:hAnsi="Swift"/>
                <w:sz w:val="21"/>
                <w:szCs w:val="21"/>
              </w:rPr>
            </w:pPr>
            <w:r>
              <w:rPr>
                <w:rFonts w:ascii="Swift" w:hAnsi="Swift"/>
                <w:sz w:val="21"/>
                <w:szCs w:val="21"/>
              </w:rPr>
              <w:t>Ein zeitgenössisches Verzeichnis der Bibliothek ist überliefert, sodass die Sammlung gut dokumentiert vorliegt. Die genannten Beispiele verdeutlichen</w:t>
            </w:r>
            <w:r w:rsidR="00810E28" w:rsidRPr="00600B82">
              <w:rPr>
                <w:rFonts w:ascii="Swift" w:hAnsi="Swift"/>
                <w:sz w:val="21"/>
                <w:szCs w:val="21"/>
              </w:rPr>
              <w:t xml:space="preserve"> den universellen Anspruch des Sammlers, durch den in Wien eine Bibliothek mit überregionaler Bedeutung entstand</w:t>
            </w:r>
            <w:r>
              <w:rPr>
                <w:rFonts w:ascii="Swift" w:hAnsi="Swift"/>
                <w:sz w:val="21"/>
                <w:szCs w:val="21"/>
              </w:rPr>
              <w:t>en ist</w:t>
            </w:r>
            <w:r w:rsidR="00810E28" w:rsidRPr="00600B82">
              <w:rPr>
                <w:rFonts w:ascii="Swift" w:hAnsi="Swift"/>
                <w:sz w:val="21"/>
                <w:szCs w:val="21"/>
              </w:rPr>
              <w:t>.</w:t>
            </w:r>
          </w:p>
          <w:p w14:paraId="17F85E88" w14:textId="77777777" w:rsidR="00E77CFB" w:rsidRPr="00600B82" w:rsidRDefault="00E77CFB" w:rsidP="0013603A">
            <w:pPr>
              <w:rPr>
                <w:rFonts w:ascii="Swift" w:hAnsi="Swift"/>
                <w:sz w:val="21"/>
                <w:szCs w:val="21"/>
              </w:rPr>
            </w:pPr>
          </w:p>
        </w:tc>
      </w:tr>
      <w:tr w:rsidR="00A252F7" w:rsidRPr="00CB1D56" w14:paraId="17F85E8B"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8A" w14:textId="77777777" w:rsidR="00A252F7" w:rsidRPr="00CB1D56" w:rsidRDefault="00A252F7" w:rsidP="005C749E">
            <w:pPr>
              <w:pStyle w:val="berschrift2"/>
            </w:pPr>
            <w:r>
              <w:lastRenderedPageBreak/>
              <w:t>2. Antragsteller/in</w:t>
            </w:r>
          </w:p>
        </w:tc>
      </w:tr>
      <w:tr w:rsidR="00A252F7" w14:paraId="17F85E8E"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8C" w14:textId="77777777" w:rsidR="00A252F7" w:rsidRDefault="00A252F7" w:rsidP="005C749E">
            <w:pPr>
              <w:pStyle w:val="Text"/>
              <w:rPr>
                <w:b/>
              </w:rPr>
            </w:pPr>
            <w:r w:rsidRPr="00B07236">
              <w:rPr>
                <w:b/>
              </w:rPr>
              <w:t xml:space="preserve">2.1 Name des/der Antragsteller/in </w:t>
            </w:r>
          </w:p>
          <w:p w14:paraId="17F85E8D" w14:textId="77777777" w:rsidR="00A252F7" w:rsidRPr="00E77CFB" w:rsidRDefault="0013603A" w:rsidP="0013603A">
            <w:pPr>
              <w:pStyle w:val="Text"/>
              <w:rPr>
                <w:rFonts w:ascii="Swift" w:hAnsi="Swift"/>
                <w:sz w:val="21"/>
                <w:szCs w:val="21"/>
              </w:rPr>
            </w:pPr>
            <w:r w:rsidRPr="00E77CFB">
              <w:rPr>
                <w:rFonts w:ascii="Swift" w:hAnsi="Swift"/>
                <w:sz w:val="21"/>
                <w:szCs w:val="21"/>
              </w:rPr>
              <w:t xml:space="preserve">Dr. Johanna Rachinger, Generaldirektorin der Österreichischen </w:t>
            </w:r>
            <w:r w:rsidR="007E430E" w:rsidRPr="00E77CFB">
              <w:rPr>
                <w:rFonts w:ascii="Swift" w:hAnsi="Swift"/>
                <w:sz w:val="21"/>
                <w:szCs w:val="21"/>
              </w:rPr>
              <w:t>Nationalbibliothek</w:t>
            </w:r>
          </w:p>
        </w:tc>
      </w:tr>
      <w:tr w:rsidR="00A252F7" w14:paraId="17F85E91"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8F" w14:textId="77777777" w:rsidR="00A252F7" w:rsidRPr="00B07236" w:rsidRDefault="00A252F7" w:rsidP="005C749E">
            <w:pPr>
              <w:pStyle w:val="Text"/>
              <w:rPr>
                <w:b/>
              </w:rPr>
            </w:pPr>
            <w:r w:rsidRPr="00B07236">
              <w:rPr>
                <w:b/>
              </w:rPr>
              <w:t>2.2 Beziehung zum nominierten Objekt</w:t>
            </w:r>
          </w:p>
          <w:p w14:paraId="17F85E90" w14:textId="77777777" w:rsidR="00A252F7" w:rsidRPr="00E77CFB" w:rsidRDefault="00E77CFB" w:rsidP="00E77CFB">
            <w:pPr>
              <w:pStyle w:val="Text"/>
              <w:tabs>
                <w:tab w:val="left" w:pos="3070"/>
              </w:tabs>
              <w:rPr>
                <w:rFonts w:ascii="Swift" w:hAnsi="Swift"/>
                <w:sz w:val="21"/>
                <w:szCs w:val="21"/>
              </w:rPr>
            </w:pPr>
            <w:r w:rsidRPr="00E77CFB">
              <w:rPr>
                <w:rFonts w:ascii="Swift" w:hAnsi="Swift"/>
                <w:sz w:val="21"/>
                <w:szCs w:val="21"/>
              </w:rPr>
              <w:t xml:space="preserve">Im </w:t>
            </w:r>
            <w:r w:rsidR="0013603A" w:rsidRPr="00E77CFB">
              <w:rPr>
                <w:rFonts w:ascii="Swift" w:hAnsi="Swift"/>
                <w:sz w:val="21"/>
                <w:szCs w:val="21"/>
              </w:rPr>
              <w:t>Best</w:t>
            </w:r>
            <w:r w:rsidRPr="00E77CFB">
              <w:rPr>
                <w:rFonts w:ascii="Swift" w:hAnsi="Swift"/>
                <w:sz w:val="21"/>
                <w:szCs w:val="21"/>
              </w:rPr>
              <w:t>a</w:t>
            </w:r>
            <w:r w:rsidR="0013603A" w:rsidRPr="00E77CFB">
              <w:rPr>
                <w:rFonts w:ascii="Swift" w:hAnsi="Swift"/>
                <w:sz w:val="21"/>
                <w:szCs w:val="21"/>
              </w:rPr>
              <w:t>nd der Österreichischen Nationalbibliothek</w:t>
            </w:r>
          </w:p>
        </w:tc>
      </w:tr>
      <w:tr w:rsidR="00A252F7" w14:paraId="17F85E94"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92" w14:textId="77777777" w:rsidR="00A252F7" w:rsidRDefault="00A252F7" w:rsidP="00E77CFB">
            <w:pPr>
              <w:pStyle w:val="Text"/>
            </w:pPr>
            <w:r w:rsidRPr="00B07236">
              <w:rPr>
                <w:b/>
              </w:rPr>
              <w:t>2.3 Kontaktperson</w:t>
            </w:r>
            <w:r>
              <w:t xml:space="preserve"> (Name, Adresse</w:t>
            </w:r>
            <w:r w:rsidR="0024086F">
              <w:t>, Telefonnummer, E-Mail-Adresse)</w:t>
            </w:r>
          </w:p>
          <w:p w14:paraId="17F85E93" w14:textId="75CEF87A" w:rsidR="0024086F" w:rsidRPr="00600B82" w:rsidRDefault="0024086F" w:rsidP="000218B2">
            <w:pPr>
              <w:pStyle w:val="Text"/>
              <w:rPr>
                <w:rFonts w:ascii="Swift" w:hAnsi="Swift"/>
                <w:sz w:val="21"/>
                <w:szCs w:val="21"/>
              </w:rPr>
            </w:pPr>
            <w:r w:rsidRPr="00600B82">
              <w:rPr>
                <w:rFonts w:ascii="Swift" w:hAnsi="Swift"/>
                <w:sz w:val="21"/>
                <w:szCs w:val="21"/>
              </w:rPr>
              <w:t>Dr. Andreas Fingernagel,</w:t>
            </w:r>
            <w:r w:rsidR="001C5142" w:rsidRPr="00E77CFB">
              <w:rPr>
                <w:rFonts w:ascii="Swift" w:hAnsi="Swift"/>
                <w:sz w:val="21"/>
                <w:szCs w:val="21"/>
              </w:rPr>
              <w:t xml:space="preserve"> Ös</w:t>
            </w:r>
            <w:r w:rsidR="001C5142">
              <w:rPr>
                <w:rFonts w:ascii="Swift" w:hAnsi="Swift"/>
                <w:sz w:val="21"/>
                <w:szCs w:val="21"/>
              </w:rPr>
              <w:t>terreichische Nationalbibliothek,</w:t>
            </w:r>
            <w:r w:rsidRPr="00600B82">
              <w:rPr>
                <w:rFonts w:ascii="Swift" w:hAnsi="Swift"/>
                <w:sz w:val="21"/>
                <w:szCs w:val="21"/>
              </w:rPr>
              <w:t xml:space="preserve"> Sammlung von Handschriften und alten Drucken, Josefsplatz 1</w:t>
            </w:r>
            <w:r w:rsidR="000218B2">
              <w:rPr>
                <w:rFonts w:ascii="Swift" w:hAnsi="Swift"/>
                <w:sz w:val="21"/>
                <w:szCs w:val="21"/>
              </w:rPr>
              <w:t>, 1010 Wien, +43 1 53410-290, a</w:t>
            </w:r>
            <w:r w:rsidRPr="00600B82">
              <w:rPr>
                <w:rFonts w:ascii="Swift" w:hAnsi="Swift"/>
                <w:sz w:val="21"/>
                <w:szCs w:val="21"/>
              </w:rPr>
              <w:t>ndreas.</w:t>
            </w:r>
            <w:r w:rsidR="000218B2">
              <w:rPr>
                <w:rFonts w:ascii="Swift" w:hAnsi="Swift"/>
                <w:sz w:val="21"/>
                <w:szCs w:val="21"/>
              </w:rPr>
              <w:t>f</w:t>
            </w:r>
            <w:r w:rsidRPr="00600B82">
              <w:rPr>
                <w:rFonts w:ascii="Swift" w:hAnsi="Swift"/>
                <w:sz w:val="21"/>
                <w:szCs w:val="21"/>
              </w:rPr>
              <w:t>ingernagel@onb.ac.at</w:t>
            </w:r>
          </w:p>
        </w:tc>
      </w:tr>
      <w:tr w:rsidR="00A252F7" w:rsidRPr="00CB1D56" w14:paraId="17F85E96"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95" w14:textId="77777777" w:rsidR="00A252F7" w:rsidRPr="005D2DC3" w:rsidRDefault="00A252F7" w:rsidP="005C749E">
            <w:pPr>
              <w:pStyle w:val="berschrift2"/>
            </w:pPr>
            <w:r>
              <w:t>3. genaue BEZEICHNUNG und beschreibung des nominierten dokuments / der sammlung</w:t>
            </w:r>
          </w:p>
        </w:tc>
      </w:tr>
      <w:tr w:rsidR="00A252F7" w14:paraId="17F85E9A"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97" w14:textId="77777777" w:rsidR="00A252F7" w:rsidRPr="00B07236" w:rsidRDefault="00A252F7" w:rsidP="005C749E">
            <w:pPr>
              <w:pStyle w:val="Text"/>
              <w:rPr>
                <w:b/>
              </w:rPr>
            </w:pPr>
            <w:r w:rsidRPr="00B07236">
              <w:rPr>
                <w:b/>
              </w:rPr>
              <w:t xml:space="preserve">3.1 Name und genaue Identifikation des nominierten Objekts </w:t>
            </w:r>
          </w:p>
          <w:p w14:paraId="17F85E98" w14:textId="77777777" w:rsidR="00A252F7" w:rsidRPr="00826720" w:rsidRDefault="00A252F7" w:rsidP="005C749E">
            <w:pPr>
              <w:pStyle w:val="Text"/>
            </w:pPr>
            <w:r w:rsidRPr="00826720">
              <w:t>Geben Sie den Titel und die Institution so an, wie sie im Falle einer Nominierung im Register lauten sollte. Aus der Beschreibung muss klar erkenntlich sein, was genau nominiert wird. Im Falle von Sammlungen muss der nominierte Umfang definiert und abgeschlossen sein.</w:t>
            </w:r>
          </w:p>
          <w:p w14:paraId="17F85E99" w14:textId="201F45DA" w:rsidR="00A252F7" w:rsidRPr="00600B82" w:rsidRDefault="00603CD5" w:rsidP="00B06D6E">
            <w:pPr>
              <w:pStyle w:val="Text"/>
              <w:rPr>
                <w:rFonts w:ascii="Swift" w:hAnsi="Swift"/>
                <w:sz w:val="21"/>
                <w:szCs w:val="21"/>
              </w:rPr>
            </w:pPr>
            <w:proofErr w:type="spellStart"/>
            <w:r w:rsidRPr="00125BA3">
              <w:rPr>
                <w:rFonts w:ascii="Swift" w:hAnsi="Swift"/>
                <w:i/>
                <w:sz w:val="21"/>
                <w:szCs w:val="21"/>
              </w:rPr>
              <w:t>Bibliotheca</w:t>
            </w:r>
            <w:proofErr w:type="spellEnd"/>
            <w:r w:rsidRPr="00125BA3">
              <w:rPr>
                <w:rFonts w:ascii="Swift" w:hAnsi="Swift"/>
                <w:i/>
                <w:sz w:val="21"/>
                <w:szCs w:val="21"/>
              </w:rPr>
              <w:t xml:space="preserve"> </w:t>
            </w:r>
            <w:proofErr w:type="spellStart"/>
            <w:r w:rsidRPr="00125BA3">
              <w:rPr>
                <w:rFonts w:ascii="Swift" w:hAnsi="Swift"/>
                <w:i/>
                <w:sz w:val="21"/>
                <w:szCs w:val="21"/>
              </w:rPr>
              <w:t>Eugeniana</w:t>
            </w:r>
            <w:proofErr w:type="spellEnd"/>
            <w:r w:rsidRPr="00600B82">
              <w:rPr>
                <w:rFonts w:ascii="Swift" w:hAnsi="Swift"/>
                <w:sz w:val="21"/>
                <w:szCs w:val="21"/>
              </w:rPr>
              <w:t xml:space="preserve"> (</w:t>
            </w:r>
            <w:r w:rsidR="00125BA3">
              <w:rPr>
                <w:rFonts w:ascii="Swift" w:hAnsi="Swift"/>
                <w:sz w:val="21"/>
                <w:szCs w:val="21"/>
              </w:rPr>
              <w:t xml:space="preserve">Ca. </w:t>
            </w:r>
            <w:r w:rsidRPr="00600B82">
              <w:rPr>
                <w:rFonts w:ascii="Swift" w:hAnsi="Swift"/>
                <w:sz w:val="21"/>
                <w:szCs w:val="21"/>
              </w:rPr>
              <w:t>2</w:t>
            </w:r>
            <w:r w:rsidR="000218B2">
              <w:rPr>
                <w:rFonts w:ascii="Swift" w:hAnsi="Swift"/>
                <w:sz w:val="21"/>
                <w:szCs w:val="21"/>
              </w:rPr>
              <w:t>.</w:t>
            </w:r>
            <w:r w:rsidRPr="00600B82">
              <w:rPr>
                <w:rFonts w:ascii="Swift" w:hAnsi="Swift"/>
                <w:sz w:val="21"/>
                <w:szCs w:val="21"/>
              </w:rPr>
              <w:t>40</w:t>
            </w:r>
            <w:r w:rsidR="00BF5C70">
              <w:rPr>
                <w:rFonts w:ascii="Swift" w:hAnsi="Swift"/>
                <w:sz w:val="21"/>
                <w:szCs w:val="21"/>
              </w:rPr>
              <w:t>0</w:t>
            </w:r>
            <w:r w:rsidRPr="00600B82">
              <w:rPr>
                <w:rFonts w:ascii="Swift" w:hAnsi="Swift"/>
                <w:sz w:val="21"/>
                <w:szCs w:val="21"/>
              </w:rPr>
              <w:t xml:space="preserve"> Handschriften, </w:t>
            </w:r>
            <w:r w:rsidR="00B57750">
              <w:rPr>
                <w:rFonts w:ascii="Swift" w:hAnsi="Swift"/>
                <w:sz w:val="21"/>
                <w:szCs w:val="21"/>
              </w:rPr>
              <w:t xml:space="preserve">mehr als </w:t>
            </w:r>
            <w:r w:rsidRPr="00600B82">
              <w:rPr>
                <w:rFonts w:ascii="Swift" w:hAnsi="Swift"/>
                <w:sz w:val="21"/>
                <w:szCs w:val="21"/>
              </w:rPr>
              <w:t>15.000 Druckschriften</w:t>
            </w:r>
            <w:r w:rsidR="00B06D6E">
              <w:rPr>
                <w:rFonts w:ascii="Swift" w:hAnsi="Swift"/>
                <w:sz w:val="21"/>
                <w:szCs w:val="21"/>
              </w:rPr>
              <w:t>)</w:t>
            </w:r>
          </w:p>
        </w:tc>
      </w:tr>
      <w:tr w:rsidR="00A252F7" w14:paraId="17F85E9D"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9B" w14:textId="77777777" w:rsidR="00A252F7" w:rsidRPr="00B07236" w:rsidRDefault="00A252F7" w:rsidP="005C749E">
            <w:pPr>
              <w:pStyle w:val="Text"/>
              <w:rPr>
                <w:b/>
              </w:rPr>
            </w:pPr>
            <w:r w:rsidRPr="00B07236">
              <w:rPr>
                <w:b/>
              </w:rPr>
              <w:t>3.2 Katalog- bzw. Inventarisierungsangaben</w:t>
            </w:r>
          </w:p>
          <w:p w14:paraId="17F85E9C" w14:textId="4CDD3EBA" w:rsidR="009379C0" w:rsidRPr="00600B82" w:rsidRDefault="00B75E2E" w:rsidP="005C749E">
            <w:pPr>
              <w:pStyle w:val="Text"/>
              <w:rPr>
                <w:rFonts w:ascii="Swift" w:hAnsi="Swift"/>
                <w:sz w:val="21"/>
                <w:szCs w:val="21"/>
              </w:rPr>
            </w:pPr>
            <w:r w:rsidRPr="00600B82">
              <w:rPr>
                <w:rFonts w:ascii="Swift" w:hAnsi="Swift"/>
                <w:sz w:val="21"/>
                <w:szCs w:val="21"/>
              </w:rPr>
              <w:t xml:space="preserve">Die </w:t>
            </w:r>
            <w:proofErr w:type="spellStart"/>
            <w:r w:rsidRPr="00600B82">
              <w:rPr>
                <w:rFonts w:ascii="Swift" w:hAnsi="Swift"/>
                <w:i/>
                <w:sz w:val="21"/>
                <w:szCs w:val="21"/>
              </w:rPr>
              <w:t>Bibliotheca</w:t>
            </w:r>
            <w:proofErr w:type="spellEnd"/>
            <w:r w:rsidRPr="00600B82">
              <w:rPr>
                <w:rFonts w:ascii="Swift" w:hAnsi="Swift"/>
                <w:i/>
                <w:sz w:val="21"/>
                <w:szCs w:val="21"/>
              </w:rPr>
              <w:t xml:space="preserve"> </w:t>
            </w:r>
            <w:proofErr w:type="spellStart"/>
            <w:r w:rsidRPr="00600B82">
              <w:rPr>
                <w:rFonts w:ascii="Swift" w:hAnsi="Swift"/>
                <w:i/>
                <w:sz w:val="21"/>
                <w:szCs w:val="21"/>
              </w:rPr>
              <w:t>Eugeniana</w:t>
            </w:r>
            <w:proofErr w:type="spellEnd"/>
            <w:r w:rsidRPr="00600B82">
              <w:rPr>
                <w:rFonts w:ascii="Swift" w:hAnsi="Swift"/>
                <w:sz w:val="21"/>
                <w:szCs w:val="21"/>
              </w:rPr>
              <w:t xml:space="preserve"> wurde bei ihrer Übernahme in die Hofbibliothek mit einer eigenen </w:t>
            </w:r>
            <w:proofErr w:type="spellStart"/>
            <w:r w:rsidRPr="00600B82">
              <w:rPr>
                <w:rFonts w:ascii="Swift" w:hAnsi="Swift"/>
                <w:sz w:val="21"/>
                <w:szCs w:val="21"/>
              </w:rPr>
              <w:t>Signaturenkennung</w:t>
            </w:r>
            <w:proofErr w:type="spellEnd"/>
            <w:r w:rsidRPr="00600B82">
              <w:rPr>
                <w:rFonts w:ascii="Swift" w:hAnsi="Swift"/>
                <w:sz w:val="21"/>
                <w:szCs w:val="21"/>
              </w:rPr>
              <w:t xml:space="preserve"> versehen; den Druckschriften wurde die Kennung „BE“ vorangestellt, bei den Handschriften wurde die Zugehörigkeit zu der Bibliothek durch eine entsprechende Signatur „Eugen.“ bezeichnet. Der Bestand wurde in </w:t>
            </w:r>
            <w:r w:rsidR="00125BA3">
              <w:rPr>
                <w:rFonts w:ascii="Swift" w:hAnsi="Swift"/>
                <w:sz w:val="21"/>
                <w:szCs w:val="21"/>
              </w:rPr>
              <w:t xml:space="preserve">zeitgenössischen </w:t>
            </w:r>
            <w:r w:rsidRPr="00600B82">
              <w:rPr>
                <w:rFonts w:ascii="Swift" w:hAnsi="Swift"/>
                <w:sz w:val="21"/>
                <w:szCs w:val="21"/>
              </w:rPr>
              <w:t>hand</w:t>
            </w:r>
            <w:r w:rsidR="00125BA3">
              <w:rPr>
                <w:rFonts w:ascii="Swift" w:hAnsi="Swift"/>
                <w:sz w:val="21"/>
                <w:szCs w:val="21"/>
              </w:rPr>
              <w:t>schriftlichen Katalogen e</w:t>
            </w:r>
            <w:r w:rsidR="009C39FC">
              <w:rPr>
                <w:rFonts w:ascii="Swift" w:hAnsi="Swift"/>
                <w:sz w:val="21"/>
                <w:szCs w:val="21"/>
              </w:rPr>
              <w:t>rfasst; er ist in den modernen O</w:t>
            </w:r>
            <w:r w:rsidR="00125BA3">
              <w:rPr>
                <w:rFonts w:ascii="Swift" w:hAnsi="Swift"/>
                <w:sz w:val="21"/>
                <w:szCs w:val="21"/>
              </w:rPr>
              <w:t>nline-Katalogen erschlossen</w:t>
            </w:r>
            <w:r w:rsidR="000218B2">
              <w:rPr>
                <w:rFonts w:ascii="Swift" w:hAnsi="Swift"/>
                <w:sz w:val="21"/>
                <w:szCs w:val="21"/>
              </w:rPr>
              <w:t>.</w:t>
            </w:r>
          </w:p>
        </w:tc>
      </w:tr>
      <w:tr w:rsidR="00A252F7" w:rsidRPr="004D27A1" w14:paraId="17F85EA2"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9E" w14:textId="77777777" w:rsidR="00A252F7" w:rsidRPr="00B07236" w:rsidRDefault="00A252F7" w:rsidP="005C749E">
            <w:pPr>
              <w:pStyle w:val="Text"/>
              <w:rPr>
                <w:b/>
              </w:rPr>
            </w:pPr>
            <w:r w:rsidRPr="00B07236">
              <w:rPr>
                <w:b/>
              </w:rPr>
              <w:t xml:space="preserve">3.3 Bildquellen </w:t>
            </w:r>
          </w:p>
          <w:p w14:paraId="17F85E9F" w14:textId="77777777" w:rsidR="00A252F7" w:rsidRDefault="00A252F7" w:rsidP="005C749E">
            <w:pPr>
              <w:pStyle w:val="Text"/>
            </w:pPr>
            <w:r>
              <w:t xml:space="preserve">Auf welche Internetseite darf zusätzlich im Falle einer Aufnahme des Dokuments / der Sammlung in das nationale Register von der Online-Datenbank aus verlinkt werden, um den BesucherInnen direkten Zugang zu weiteren Informationen zu gewähren? </w:t>
            </w:r>
          </w:p>
          <w:p w14:paraId="17F85EA0" w14:textId="1A132B24" w:rsidR="00600B82" w:rsidRPr="00600B82" w:rsidRDefault="00555F32" w:rsidP="00F753B2">
            <w:pPr>
              <w:pStyle w:val="Text"/>
              <w:rPr>
                <w:rFonts w:ascii="Swift" w:hAnsi="Swift"/>
                <w:sz w:val="21"/>
                <w:szCs w:val="21"/>
              </w:rPr>
            </w:pPr>
            <w:r w:rsidRPr="00600B82">
              <w:rPr>
                <w:rFonts w:ascii="Swift" w:hAnsi="Swift"/>
                <w:sz w:val="21"/>
                <w:szCs w:val="21"/>
              </w:rPr>
              <w:t>Siehe Homepage der Österreichischen Nationalbibliothek (</w:t>
            </w:r>
            <w:hyperlink r:id="rId10" w:history="1">
              <w:r w:rsidRPr="00600B82">
                <w:rPr>
                  <w:rStyle w:val="Hyperlink"/>
                  <w:rFonts w:ascii="Swift" w:hAnsi="Swift"/>
                  <w:color w:val="auto"/>
                  <w:sz w:val="21"/>
                  <w:szCs w:val="21"/>
                </w:rPr>
                <w:t>www.onb.ac.at</w:t>
              </w:r>
            </w:hyperlink>
            <w:r w:rsidRPr="00600B82">
              <w:rPr>
                <w:rFonts w:ascii="Swift" w:hAnsi="Swift"/>
                <w:sz w:val="21"/>
                <w:szCs w:val="21"/>
              </w:rPr>
              <w:t xml:space="preserve">) mit der Digitalen Bibliothek </w:t>
            </w:r>
            <w:r w:rsidR="00ED666A" w:rsidRPr="00600B82">
              <w:rPr>
                <w:rFonts w:ascii="Swift" w:hAnsi="Swift"/>
                <w:sz w:val="21"/>
                <w:szCs w:val="21"/>
              </w:rPr>
              <w:t>(</w:t>
            </w:r>
            <w:hyperlink r:id="rId11" w:history="1">
              <w:r w:rsidR="00ED666A" w:rsidRPr="00600B82">
                <w:rPr>
                  <w:rStyle w:val="Hyperlink"/>
                  <w:rFonts w:ascii="Swift" w:hAnsi="Swift"/>
                  <w:color w:val="auto"/>
                  <w:sz w:val="21"/>
                  <w:szCs w:val="21"/>
                </w:rPr>
                <w:t>http://www.onb.ac.at/bibliothek/digitaler_lesesaal.htm</w:t>
              </w:r>
            </w:hyperlink>
            <w:r w:rsidR="00ED666A" w:rsidRPr="00600B82">
              <w:rPr>
                <w:rFonts w:ascii="Swift" w:hAnsi="Swift"/>
                <w:sz w:val="21"/>
                <w:szCs w:val="21"/>
              </w:rPr>
              <w:t xml:space="preserve">) </w:t>
            </w:r>
            <w:r w:rsidRPr="00600B82">
              <w:rPr>
                <w:rFonts w:ascii="Swift" w:hAnsi="Swift"/>
                <w:sz w:val="21"/>
                <w:szCs w:val="21"/>
              </w:rPr>
              <w:t xml:space="preserve">und Nachweisen </w:t>
            </w:r>
            <w:r w:rsidR="00ED666A" w:rsidRPr="00600B82">
              <w:rPr>
                <w:rFonts w:ascii="Swift" w:hAnsi="Swift"/>
                <w:sz w:val="21"/>
                <w:szCs w:val="21"/>
              </w:rPr>
              <w:t>im zentralen Katalog (</w:t>
            </w:r>
            <w:hyperlink r:id="rId12" w:history="1">
              <w:r w:rsidR="00600B82" w:rsidRPr="00600B82">
                <w:rPr>
                  <w:rStyle w:val="Hyperlink"/>
                  <w:rFonts w:ascii="Swift" w:hAnsi="Swift"/>
                  <w:sz w:val="21"/>
                  <w:szCs w:val="21"/>
                </w:rPr>
                <w:t>http://search.obvsg.at/primo_library/libweb/action/search.do?vid=ONB&amp;con_lng</w:t>
              </w:r>
            </w:hyperlink>
            <w:r w:rsidR="00ED666A" w:rsidRPr="00600B82">
              <w:rPr>
                <w:rFonts w:ascii="Swift" w:hAnsi="Swift"/>
                <w:sz w:val="21"/>
                <w:szCs w:val="21"/>
              </w:rPr>
              <w:t>=</w:t>
            </w:r>
          </w:p>
          <w:p w14:paraId="17F85EA1" w14:textId="77777777" w:rsidR="00A252F7" w:rsidRPr="00125BA3" w:rsidRDefault="00ED666A" w:rsidP="00F753B2">
            <w:pPr>
              <w:pStyle w:val="Text"/>
              <w:rPr>
                <w:rFonts w:ascii="Swift" w:hAnsi="Swift"/>
                <w:lang w:val="en-GB"/>
              </w:rPr>
            </w:pPr>
            <w:proofErr w:type="spellStart"/>
            <w:r w:rsidRPr="00125BA3">
              <w:rPr>
                <w:rFonts w:ascii="Swift" w:hAnsi="Swift"/>
                <w:sz w:val="21"/>
                <w:szCs w:val="21"/>
                <w:lang w:val="en-GB"/>
              </w:rPr>
              <w:t>de_DE&amp;reset_config</w:t>
            </w:r>
            <w:proofErr w:type="spellEnd"/>
            <w:r w:rsidRPr="00125BA3">
              <w:rPr>
                <w:rFonts w:ascii="Swift" w:hAnsi="Swift"/>
                <w:sz w:val="21"/>
                <w:szCs w:val="21"/>
                <w:lang w:val="en-GB"/>
              </w:rPr>
              <w:t>=</w:t>
            </w:r>
            <w:proofErr w:type="spellStart"/>
            <w:r w:rsidRPr="00125BA3">
              <w:rPr>
                <w:rFonts w:ascii="Swift" w:hAnsi="Swift"/>
                <w:sz w:val="21"/>
                <w:szCs w:val="21"/>
                <w:lang w:val="en-GB"/>
              </w:rPr>
              <w:t>true&amp;backFromPreferences</w:t>
            </w:r>
            <w:proofErr w:type="spellEnd"/>
            <w:r w:rsidRPr="00125BA3">
              <w:rPr>
                <w:rFonts w:ascii="Swift" w:hAnsi="Swift"/>
                <w:sz w:val="21"/>
                <w:szCs w:val="21"/>
                <w:lang w:val="en-GB"/>
              </w:rPr>
              <w:t>=true).</w:t>
            </w:r>
          </w:p>
        </w:tc>
      </w:tr>
      <w:tr w:rsidR="00A252F7" w14:paraId="17F85EA5"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A3" w14:textId="77777777" w:rsidR="00A252F7" w:rsidRDefault="00A252F7" w:rsidP="005C749E">
            <w:pPr>
              <w:pStyle w:val="Text"/>
              <w:rPr>
                <w:b/>
              </w:rPr>
            </w:pPr>
            <w:r w:rsidRPr="00B07236">
              <w:rPr>
                <w:b/>
              </w:rPr>
              <w:t>3.4 Provenienz</w:t>
            </w:r>
          </w:p>
          <w:p w14:paraId="17F85EA4" w14:textId="77777777" w:rsidR="00E77CFB" w:rsidRPr="00600B82" w:rsidRDefault="00603CD5" w:rsidP="005C749E">
            <w:pPr>
              <w:pStyle w:val="Text"/>
              <w:rPr>
                <w:rFonts w:ascii="Swift" w:hAnsi="Swift"/>
                <w:sz w:val="21"/>
                <w:szCs w:val="21"/>
              </w:rPr>
            </w:pPr>
            <w:r w:rsidRPr="00600B82">
              <w:rPr>
                <w:rFonts w:ascii="Swift" w:hAnsi="Swift"/>
                <w:sz w:val="21"/>
                <w:szCs w:val="21"/>
              </w:rPr>
              <w:t xml:space="preserve">Im Jahre 1738 von der Hofbibliothek aus dem Besitz </w:t>
            </w:r>
            <w:r w:rsidR="0024086F" w:rsidRPr="00600B82">
              <w:rPr>
                <w:rFonts w:ascii="Swift" w:hAnsi="Swift"/>
                <w:sz w:val="21"/>
                <w:szCs w:val="21"/>
              </w:rPr>
              <w:t>der Nichte des Prinzen Eugen</w:t>
            </w:r>
            <w:r w:rsidRPr="00600B82">
              <w:rPr>
                <w:rFonts w:ascii="Swift" w:hAnsi="Swift"/>
                <w:sz w:val="21"/>
                <w:szCs w:val="21"/>
              </w:rPr>
              <w:t xml:space="preserve"> erworben</w:t>
            </w:r>
            <w:r w:rsidR="00810E28" w:rsidRPr="00600B82">
              <w:rPr>
                <w:rFonts w:ascii="Swift" w:hAnsi="Swift"/>
                <w:sz w:val="21"/>
                <w:szCs w:val="21"/>
              </w:rPr>
              <w:t>.</w:t>
            </w:r>
          </w:p>
        </w:tc>
      </w:tr>
      <w:tr w:rsidR="00A252F7" w14:paraId="17F85EAC"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A6" w14:textId="77777777" w:rsidR="00A252F7" w:rsidRDefault="00A252F7" w:rsidP="005C749E">
            <w:pPr>
              <w:pStyle w:val="Text"/>
              <w:rPr>
                <w:b/>
              </w:rPr>
            </w:pPr>
            <w:r w:rsidRPr="00B07236">
              <w:rPr>
                <w:b/>
              </w:rPr>
              <w:t>3.5 Bibliographie</w:t>
            </w:r>
          </w:p>
          <w:p w14:paraId="17F85EA7" w14:textId="56FEFE03" w:rsidR="00125BA3" w:rsidRPr="00600B82" w:rsidRDefault="00555F32" w:rsidP="005C749E">
            <w:pPr>
              <w:pStyle w:val="Text"/>
              <w:rPr>
                <w:rFonts w:ascii="Swift" w:hAnsi="Swift"/>
                <w:sz w:val="21"/>
                <w:szCs w:val="21"/>
              </w:rPr>
            </w:pPr>
            <w:r w:rsidRPr="00600B82">
              <w:rPr>
                <w:rFonts w:ascii="Swift" w:hAnsi="Swift"/>
                <w:sz w:val="21"/>
                <w:szCs w:val="21"/>
              </w:rPr>
              <w:lastRenderedPageBreak/>
              <w:t xml:space="preserve">O. </w:t>
            </w:r>
            <w:proofErr w:type="spellStart"/>
            <w:r w:rsidRPr="00600B82">
              <w:rPr>
                <w:rFonts w:ascii="Swift" w:hAnsi="Swift"/>
                <w:sz w:val="21"/>
                <w:szCs w:val="21"/>
              </w:rPr>
              <w:t>Mazal</w:t>
            </w:r>
            <w:proofErr w:type="spellEnd"/>
            <w:r w:rsidRPr="00600B82">
              <w:rPr>
                <w:rFonts w:ascii="Swift" w:hAnsi="Swift"/>
                <w:sz w:val="21"/>
                <w:szCs w:val="21"/>
              </w:rPr>
              <w:t xml:space="preserve"> (Hrsg.)</w:t>
            </w:r>
            <w:r w:rsidR="000218B2">
              <w:rPr>
                <w:rFonts w:ascii="Swift" w:hAnsi="Swift"/>
                <w:sz w:val="21"/>
                <w:szCs w:val="21"/>
              </w:rPr>
              <w:t>:</w:t>
            </w:r>
            <w:r w:rsidRPr="00600B82">
              <w:rPr>
                <w:rFonts w:ascii="Swift" w:hAnsi="Swift"/>
                <w:sz w:val="21"/>
                <w:szCs w:val="21"/>
              </w:rPr>
              <w:t xml:space="preserve"> </w:t>
            </w:r>
            <w:proofErr w:type="spellStart"/>
            <w:r w:rsidRPr="00600B82">
              <w:rPr>
                <w:rFonts w:ascii="Swift" w:hAnsi="Swift"/>
                <w:sz w:val="21"/>
                <w:szCs w:val="21"/>
              </w:rPr>
              <w:t>Bibliotheca</w:t>
            </w:r>
            <w:proofErr w:type="spellEnd"/>
            <w:r w:rsidRPr="00600B82">
              <w:rPr>
                <w:rFonts w:ascii="Swift" w:hAnsi="Swift"/>
                <w:sz w:val="21"/>
                <w:szCs w:val="21"/>
              </w:rPr>
              <w:t xml:space="preserve"> </w:t>
            </w:r>
            <w:proofErr w:type="spellStart"/>
            <w:r w:rsidRPr="00600B82">
              <w:rPr>
                <w:rFonts w:ascii="Swift" w:hAnsi="Swift"/>
                <w:sz w:val="21"/>
                <w:szCs w:val="21"/>
              </w:rPr>
              <w:t>Eugeniana</w:t>
            </w:r>
            <w:proofErr w:type="spellEnd"/>
            <w:r w:rsidRPr="00600B82">
              <w:rPr>
                <w:rFonts w:ascii="Swift" w:hAnsi="Swift"/>
                <w:sz w:val="21"/>
                <w:szCs w:val="21"/>
              </w:rPr>
              <w:t>. Die Sammlungen des Prinzen Eugen von Savoyen. Wien 1986.</w:t>
            </w:r>
            <w:r w:rsidR="00B819AB">
              <w:rPr>
                <w:rFonts w:ascii="Swift" w:hAnsi="Swift"/>
                <w:sz w:val="21"/>
                <w:szCs w:val="21"/>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36"/>
              <w:gridCol w:w="9872"/>
            </w:tblGrid>
            <w:tr w:rsidR="00125BA3" w14:paraId="17F85EAA" w14:textId="77777777" w:rsidTr="00125BA3">
              <w:trPr>
                <w:tblCellSpacing w:w="0" w:type="dxa"/>
              </w:trPr>
              <w:tc>
                <w:tcPr>
                  <w:tcW w:w="0" w:type="auto"/>
                  <w:vAlign w:val="center"/>
                  <w:hideMark/>
                </w:tcPr>
                <w:p w14:paraId="17F85EA8" w14:textId="77777777" w:rsidR="00125BA3" w:rsidRDefault="00125BA3">
                  <w:pPr>
                    <w:rPr>
                      <w:rFonts w:ascii="Verdana" w:hAnsi="Verdana" w:cs="Arial"/>
                      <w:color w:val="32322F"/>
                      <w:sz w:val="24"/>
                      <w:szCs w:val="24"/>
                    </w:rPr>
                  </w:pPr>
                </w:p>
              </w:tc>
              <w:tc>
                <w:tcPr>
                  <w:tcW w:w="0" w:type="auto"/>
                  <w:vAlign w:val="center"/>
                  <w:hideMark/>
                </w:tcPr>
                <w:p w14:paraId="17F85EA9" w14:textId="5E8A2833" w:rsidR="00125BA3" w:rsidRPr="00B819AB" w:rsidRDefault="00942877" w:rsidP="000218B2">
                  <w:pPr>
                    <w:pStyle w:val="berschrift2"/>
                    <w:rPr>
                      <w:rFonts w:ascii="Swift" w:hAnsi="Swift" w:cs="Arial"/>
                      <w:b w:val="0"/>
                      <w:color w:val="auto"/>
                      <w:sz w:val="21"/>
                      <w:szCs w:val="21"/>
                    </w:rPr>
                  </w:pPr>
                  <w:hyperlink r:id="rId13" w:history="1">
                    <w:r w:rsidR="00125BA3" w:rsidRPr="00B819AB">
                      <w:rPr>
                        <w:rStyle w:val="searchword2"/>
                        <w:rFonts w:ascii="Swift" w:hAnsi="Swift" w:cs="Arial"/>
                        <w:b w:val="0"/>
                        <w:caps w:val="0"/>
                        <w:color w:val="auto"/>
                        <w:sz w:val="21"/>
                        <w:szCs w:val="21"/>
                      </w:rPr>
                      <w:t>Prinz</w:t>
                    </w:r>
                    <w:r w:rsidR="00125BA3" w:rsidRPr="00B819AB">
                      <w:rPr>
                        <w:rStyle w:val="Hyperlink"/>
                        <w:rFonts w:ascii="Swift" w:hAnsi="Swift" w:cs="Arial"/>
                        <w:b w:val="0"/>
                        <w:caps w:val="0"/>
                        <w:color w:val="auto"/>
                        <w:sz w:val="21"/>
                        <w:szCs w:val="21"/>
                        <w:u w:val="none"/>
                      </w:rPr>
                      <w:t xml:space="preserve"> </w:t>
                    </w:r>
                    <w:r w:rsidR="00125BA3" w:rsidRPr="00B819AB">
                      <w:rPr>
                        <w:rStyle w:val="searchword2"/>
                        <w:rFonts w:ascii="Swift" w:hAnsi="Swift" w:cs="Arial"/>
                        <w:b w:val="0"/>
                        <w:caps w:val="0"/>
                        <w:color w:val="auto"/>
                        <w:sz w:val="21"/>
                        <w:szCs w:val="21"/>
                      </w:rPr>
                      <w:t>Eugen</w:t>
                    </w:r>
                    <w:r w:rsidR="00125BA3" w:rsidRPr="00B819AB">
                      <w:rPr>
                        <w:rStyle w:val="Hyperlink"/>
                        <w:rFonts w:ascii="Swift" w:hAnsi="Swift" w:cs="Arial"/>
                        <w:b w:val="0"/>
                        <w:caps w:val="0"/>
                        <w:color w:val="auto"/>
                        <w:sz w:val="21"/>
                        <w:szCs w:val="21"/>
                        <w:u w:val="none"/>
                      </w:rPr>
                      <w:t>: Fe</w:t>
                    </w:r>
                    <w:bookmarkStart w:id="0" w:name="_GoBack"/>
                    <w:bookmarkEnd w:id="0"/>
                    <w:r w:rsidR="00125BA3" w:rsidRPr="00B819AB">
                      <w:rPr>
                        <w:rStyle w:val="Hyperlink"/>
                        <w:rFonts w:ascii="Swift" w:hAnsi="Swift" w:cs="Arial"/>
                        <w:b w:val="0"/>
                        <w:caps w:val="0"/>
                        <w:color w:val="auto"/>
                        <w:sz w:val="21"/>
                        <w:szCs w:val="21"/>
                        <w:u w:val="none"/>
                      </w:rPr>
                      <w:t>ldherr, Philosoph und Kunstfreund; [... erscheint anlässlich der Ausstellung "</w:t>
                    </w:r>
                    <w:r w:rsidR="00125BA3" w:rsidRPr="00B819AB">
                      <w:rPr>
                        <w:rStyle w:val="searchword2"/>
                        <w:rFonts w:ascii="Swift" w:hAnsi="Swift" w:cs="Arial"/>
                        <w:b w:val="0"/>
                        <w:caps w:val="0"/>
                        <w:color w:val="auto"/>
                        <w:sz w:val="21"/>
                        <w:szCs w:val="21"/>
                      </w:rPr>
                      <w:t>Prinz</w:t>
                    </w:r>
                    <w:r w:rsidR="00125BA3" w:rsidRPr="00B819AB">
                      <w:rPr>
                        <w:rStyle w:val="Hyperlink"/>
                        <w:rFonts w:ascii="Swift" w:hAnsi="Swift" w:cs="Arial"/>
                        <w:b w:val="0"/>
                        <w:caps w:val="0"/>
                        <w:color w:val="auto"/>
                        <w:sz w:val="21"/>
                        <w:szCs w:val="21"/>
                        <w:u w:val="none"/>
                      </w:rPr>
                      <w:t xml:space="preserve"> </w:t>
                    </w:r>
                    <w:r w:rsidR="00125BA3" w:rsidRPr="00B819AB">
                      <w:rPr>
                        <w:rStyle w:val="searchword2"/>
                        <w:rFonts w:ascii="Swift" w:hAnsi="Swift" w:cs="Arial"/>
                        <w:b w:val="0"/>
                        <w:caps w:val="0"/>
                        <w:color w:val="auto"/>
                        <w:sz w:val="21"/>
                        <w:szCs w:val="21"/>
                      </w:rPr>
                      <w:t>Eugen</w:t>
                    </w:r>
                    <w:r w:rsidR="00125BA3" w:rsidRPr="00B819AB">
                      <w:rPr>
                        <w:rStyle w:val="Hyperlink"/>
                        <w:rFonts w:ascii="Swift" w:hAnsi="Swift" w:cs="Arial"/>
                        <w:b w:val="0"/>
                        <w:caps w:val="0"/>
                        <w:color w:val="auto"/>
                        <w:sz w:val="21"/>
                        <w:szCs w:val="21"/>
                        <w:u w:val="none"/>
                      </w:rPr>
                      <w:t>: Feldherr Philosoph und Kunstfreund", Belvedere Wien, 11. Februar - 6. Juni 2010]</w:t>
                    </w:r>
                  </w:hyperlink>
                  <w:r w:rsidR="00B819AB" w:rsidRPr="00B819AB">
                    <w:rPr>
                      <w:rFonts w:ascii="Swift" w:hAnsi="Swift" w:cs="Arial"/>
                      <w:b w:val="0"/>
                      <w:caps w:val="0"/>
                      <w:color w:val="auto"/>
                      <w:sz w:val="21"/>
                      <w:szCs w:val="21"/>
                    </w:rPr>
                    <w:t xml:space="preserve"> </w:t>
                  </w:r>
                  <w:proofErr w:type="spellStart"/>
                  <w:r w:rsidR="00125BA3" w:rsidRPr="00B819AB">
                    <w:rPr>
                      <w:rFonts w:ascii="Swift" w:hAnsi="Swift" w:cs="Arial"/>
                      <w:b w:val="0"/>
                      <w:caps w:val="0"/>
                      <w:color w:val="auto"/>
                      <w:sz w:val="21"/>
                      <w:szCs w:val="21"/>
                    </w:rPr>
                    <w:t>Husslein-Arco</w:t>
                  </w:r>
                  <w:proofErr w:type="spellEnd"/>
                  <w:r w:rsidR="00125BA3" w:rsidRPr="00B819AB">
                    <w:rPr>
                      <w:rFonts w:ascii="Swift" w:hAnsi="Swift" w:cs="Arial"/>
                      <w:b w:val="0"/>
                      <w:caps w:val="0"/>
                      <w:color w:val="auto"/>
                      <w:sz w:val="21"/>
                      <w:szCs w:val="21"/>
                    </w:rPr>
                    <w:t>, Agnes, [Hrsg.];</w:t>
                  </w:r>
                  <w:r w:rsidR="000218B2">
                    <w:rPr>
                      <w:rFonts w:ascii="Swift" w:hAnsi="Swift" w:cs="Arial"/>
                      <w:b w:val="0"/>
                      <w:caps w:val="0"/>
                      <w:color w:val="auto"/>
                      <w:sz w:val="21"/>
                      <w:szCs w:val="21"/>
                    </w:rPr>
                    <w:t xml:space="preserve"> </w:t>
                  </w:r>
                  <w:r w:rsidR="00125BA3" w:rsidRPr="00B819AB">
                    <w:rPr>
                      <w:rFonts w:ascii="Swift" w:hAnsi="Swift" w:cs="Arial"/>
                      <w:b w:val="0"/>
                      <w:caps w:val="0"/>
                      <w:color w:val="auto"/>
                      <w:sz w:val="21"/>
                      <w:szCs w:val="21"/>
                    </w:rPr>
                    <w:t xml:space="preserve">Ausstellung </w:t>
                  </w:r>
                  <w:r w:rsidR="00125BA3" w:rsidRPr="00B819AB">
                    <w:rPr>
                      <w:rStyle w:val="searchword2"/>
                      <w:rFonts w:ascii="Swift" w:hAnsi="Swift" w:cs="Arial"/>
                      <w:b w:val="0"/>
                      <w:caps w:val="0"/>
                      <w:color w:val="auto"/>
                      <w:sz w:val="21"/>
                      <w:szCs w:val="21"/>
                    </w:rPr>
                    <w:t>Prinz</w:t>
                  </w:r>
                  <w:r w:rsidR="00125BA3" w:rsidRPr="00B819AB">
                    <w:rPr>
                      <w:rFonts w:ascii="Swift" w:hAnsi="Swift" w:cs="Arial"/>
                      <w:b w:val="0"/>
                      <w:caps w:val="0"/>
                      <w:color w:val="auto"/>
                      <w:sz w:val="21"/>
                      <w:szCs w:val="21"/>
                    </w:rPr>
                    <w:t xml:space="preserve"> </w:t>
                  </w:r>
                  <w:r w:rsidR="00125BA3" w:rsidRPr="00B819AB">
                    <w:rPr>
                      <w:rStyle w:val="searchword2"/>
                      <w:rFonts w:ascii="Swift" w:hAnsi="Swift" w:cs="Arial"/>
                      <w:b w:val="0"/>
                      <w:caps w:val="0"/>
                      <w:color w:val="auto"/>
                      <w:sz w:val="21"/>
                      <w:szCs w:val="21"/>
                    </w:rPr>
                    <w:t>Eugen</w:t>
                  </w:r>
                  <w:r w:rsidR="00125BA3" w:rsidRPr="00B819AB">
                    <w:rPr>
                      <w:rFonts w:ascii="Swift" w:hAnsi="Swift" w:cs="Arial"/>
                      <w:b w:val="0"/>
                      <w:caps w:val="0"/>
                      <w:color w:val="auto"/>
                      <w:sz w:val="21"/>
                      <w:szCs w:val="21"/>
                    </w:rPr>
                    <w:t>: Feldherr, Philosoph und Kunstfreund, 2010, Wien;</w:t>
                  </w:r>
                  <w:r w:rsidR="000218B2">
                    <w:rPr>
                      <w:rFonts w:ascii="Swift" w:hAnsi="Swift" w:cs="Arial"/>
                      <w:b w:val="0"/>
                      <w:caps w:val="0"/>
                      <w:color w:val="auto"/>
                      <w:sz w:val="21"/>
                      <w:szCs w:val="21"/>
                    </w:rPr>
                    <w:t xml:space="preserve"> </w:t>
                  </w:r>
                  <w:r w:rsidR="00125BA3" w:rsidRPr="00B819AB">
                    <w:rPr>
                      <w:rFonts w:ascii="Swift" w:hAnsi="Swift" w:cs="Arial"/>
                      <w:b w:val="0"/>
                      <w:caps w:val="0"/>
                      <w:color w:val="auto"/>
                      <w:sz w:val="21"/>
                      <w:szCs w:val="21"/>
                    </w:rPr>
                    <w:t>Österreichische Galerie Belvedere</w:t>
                  </w:r>
                  <w:r w:rsidR="00B819AB" w:rsidRPr="00B819AB">
                    <w:rPr>
                      <w:rFonts w:ascii="Swift" w:hAnsi="Swift" w:cs="Arial"/>
                      <w:b w:val="0"/>
                      <w:caps w:val="0"/>
                      <w:color w:val="auto"/>
                      <w:sz w:val="21"/>
                      <w:szCs w:val="21"/>
                    </w:rPr>
                    <w:t xml:space="preserve">. München, </w:t>
                  </w:r>
                  <w:proofErr w:type="spellStart"/>
                  <w:r w:rsidR="00B819AB" w:rsidRPr="00B819AB">
                    <w:rPr>
                      <w:rFonts w:ascii="Swift" w:hAnsi="Swift" w:cs="Arial"/>
                      <w:b w:val="0"/>
                      <w:caps w:val="0"/>
                      <w:color w:val="auto"/>
                      <w:sz w:val="21"/>
                      <w:szCs w:val="21"/>
                    </w:rPr>
                    <w:t>Hirmer</w:t>
                  </w:r>
                  <w:proofErr w:type="spellEnd"/>
                  <w:r w:rsidR="00B819AB" w:rsidRPr="00B819AB">
                    <w:rPr>
                      <w:rFonts w:ascii="Swift" w:hAnsi="Swift" w:cs="Arial"/>
                      <w:b w:val="0"/>
                      <w:caps w:val="0"/>
                      <w:color w:val="auto"/>
                      <w:sz w:val="21"/>
                      <w:szCs w:val="21"/>
                    </w:rPr>
                    <w:t xml:space="preserve"> </w:t>
                  </w:r>
                  <w:r w:rsidR="00125BA3" w:rsidRPr="00B819AB">
                    <w:rPr>
                      <w:rFonts w:ascii="Swift" w:hAnsi="Swift" w:cs="Arial"/>
                      <w:b w:val="0"/>
                      <w:caps w:val="0"/>
                      <w:color w:val="auto"/>
                      <w:sz w:val="21"/>
                      <w:szCs w:val="21"/>
                    </w:rPr>
                    <w:t>2010</w:t>
                  </w:r>
                  <w:r w:rsidR="00B819AB">
                    <w:rPr>
                      <w:rFonts w:ascii="Swift" w:hAnsi="Swift" w:cs="Arial"/>
                      <w:b w:val="0"/>
                      <w:color w:val="auto"/>
                      <w:sz w:val="21"/>
                      <w:szCs w:val="21"/>
                    </w:rPr>
                    <w:t>.</w:t>
                  </w:r>
                </w:p>
              </w:tc>
            </w:tr>
          </w:tbl>
          <w:p w14:paraId="17F85EAB" w14:textId="77777777" w:rsidR="00E77CFB" w:rsidRPr="00600B82" w:rsidRDefault="00E77CFB" w:rsidP="005C749E">
            <w:pPr>
              <w:pStyle w:val="Text"/>
              <w:rPr>
                <w:rFonts w:ascii="Swift" w:hAnsi="Swift"/>
                <w:sz w:val="21"/>
                <w:szCs w:val="21"/>
              </w:rPr>
            </w:pPr>
          </w:p>
        </w:tc>
      </w:tr>
      <w:tr w:rsidR="00A252F7" w:rsidRPr="00CB1D56" w14:paraId="17F85EAE"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AD" w14:textId="77777777" w:rsidR="00A252F7" w:rsidRPr="00093B8B" w:rsidRDefault="00A252F7" w:rsidP="005C749E">
            <w:pPr>
              <w:pStyle w:val="berschrift2"/>
            </w:pPr>
            <w:r>
              <w:lastRenderedPageBreak/>
              <w:t>4. rechtliche situation</w:t>
            </w:r>
          </w:p>
        </w:tc>
      </w:tr>
      <w:tr w:rsidR="00A252F7" w14:paraId="17F85EB1"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AF" w14:textId="77777777" w:rsidR="00A252F7" w:rsidRPr="00B07236" w:rsidRDefault="00A252F7" w:rsidP="005C749E">
            <w:pPr>
              <w:pStyle w:val="Text"/>
              <w:rPr>
                <w:b/>
              </w:rPr>
            </w:pPr>
            <w:r w:rsidRPr="00B07236">
              <w:rPr>
                <w:b/>
              </w:rPr>
              <w:t xml:space="preserve">4.1 Eigentümer/in des Dokuments / der Sammlung </w:t>
            </w:r>
            <w:r w:rsidRPr="00826720">
              <w:t>(Name, Adresse, Telefonnummer, E-Mail-Adresse)</w:t>
            </w:r>
          </w:p>
          <w:p w14:paraId="17F85EB0" w14:textId="77777777" w:rsidR="00A252F7" w:rsidRPr="00E77CFB" w:rsidRDefault="005666DD" w:rsidP="005C749E">
            <w:pPr>
              <w:pStyle w:val="Text"/>
              <w:rPr>
                <w:rFonts w:ascii="Swift" w:hAnsi="Swift"/>
                <w:sz w:val="21"/>
                <w:szCs w:val="21"/>
              </w:rPr>
            </w:pPr>
            <w:r w:rsidRPr="00E77CFB">
              <w:rPr>
                <w:rFonts w:ascii="Swift" w:hAnsi="Swift"/>
                <w:sz w:val="21"/>
                <w:szCs w:val="21"/>
              </w:rPr>
              <w:t>Österreichische Nationalbibliothek</w:t>
            </w:r>
            <w:r w:rsidR="00E77CFB">
              <w:rPr>
                <w:rFonts w:ascii="Swift" w:hAnsi="Swift"/>
                <w:sz w:val="21"/>
                <w:szCs w:val="21"/>
              </w:rPr>
              <w:t xml:space="preserve"> (Republik Österreich)</w:t>
            </w:r>
          </w:p>
        </w:tc>
      </w:tr>
      <w:tr w:rsidR="00A252F7" w14:paraId="17F85EB4"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B2" w14:textId="77777777" w:rsidR="00A252F7" w:rsidRDefault="00A252F7" w:rsidP="005C749E">
            <w:pPr>
              <w:pStyle w:val="Text"/>
            </w:pPr>
            <w:r w:rsidRPr="00B07236">
              <w:rPr>
                <w:b/>
              </w:rPr>
              <w:t xml:space="preserve">4.2 Kustos des Dokuments / der Sammlung </w:t>
            </w:r>
            <w:r w:rsidRPr="00826720">
              <w:t>(Name, Adresse, Telefonnummer, E-Mail-Adresse) – falls</w:t>
            </w:r>
            <w:r>
              <w:t xml:space="preserve"> abweichend von 4.1</w:t>
            </w:r>
          </w:p>
          <w:p w14:paraId="17F85EB3" w14:textId="4A46F30B" w:rsidR="00A252F7" w:rsidRPr="00ED666A" w:rsidRDefault="0024086F" w:rsidP="000218B2">
            <w:pPr>
              <w:pStyle w:val="Text"/>
              <w:rPr>
                <w:rFonts w:ascii="Swift" w:hAnsi="Swift"/>
                <w:sz w:val="21"/>
                <w:szCs w:val="21"/>
              </w:rPr>
            </w:pPr>
            <w:r w:rsidRPr="00ED666A">
              <w:rPr>
                <w:rFonts w:ascii="Swift" w:hAnsi="Swift"/>
                <w:sz w:val="21"/>
                <w:szCs w:val="21"/>
              </w:rPr>
              <w:t xml:space="preserve">Dr. Andreas Fingernagel, </w:t>
            </w:r>
            <w:r w:rsidR="001C5142" w:rsidRPr="00E77CFB">
              <w:rPr>
                <w:rFonts w:ascii="Swift" w:hAnsi="Swift"/>
                <w:sz w:val="21"/>
                <w:szCs w:val="21"/>
              </w:rPr>
              <w:t>Ös</w:t>
            </w:r>
            <w:r w:rsidR="001C5142">
              <w:rPr>
                <w:rFonts w:ascii="Swift" w:hAnsi="Swift"/>
                <w:sz w:val="21"/>
                <w:szCs w:val="21"/>
              </w:rPr>
              <w:t xml:space="preserve">terreichische Nationalbibliothek, </w:t>
            </w:r>
            <w:r w:rsidRPr="00ED666A">
              <w:rPr>
                <w:rFonts w:ascii="Swift" w:hAnsi="Swift"/>
                <w:sz w:val="21"/>
                <w:szCs w:val="21"/>
              </w:rPr>
              <w:t xml:space="preserve">Sammlung von Handschriften und alten Drucken, Josefsplatz 1, 1010 Wien, </w:t>
            </w:r>
            <w:r w:rsidR="000218B2">
              <w:rPr>
                <w:rFonts w:ascii="Swift" w:hAnsi="Swift"/>
                <w:sz w:val="21"/>
                <w:szCs w:val="21"/>
              </w:rPr>
              <w:t>+</w:t>
            </w:r>
            <w:r w:rsidRPr="00ED666A">
              <w:rPr>
                <w:rFonts w:ascii="Swift" w:hAnsi="Swift"/>
                <w:sz w:val="21"/>
                <w:szCs w:val="21"/>
              </w:rPr>
              <w:t>43</w:t>
            </w:r>
            <w:r w:rsidR="000218B2">
              <w:rPr>
                <w:rFonts w:ascii="Swift" w:hAnsi="Swift"/>
                <w:sz w:val="21"/>
                <w:szCs w:val="21"/>
              </w:rPr>
              <w:t xml:space="preserve"> </w:t>
            </w:r>
            <w:r w:rsidRPr="00ED666A">
              <w:rPr>
                <w:rFonts w:ascii="Swift" w:hAnsi="Swift"/>
                <w:sz w:val="21"/>
                <w:szCs w:val="21"/>
              </w:rPr>
              <w:t>1</w:t>
            </w:r>
            <w:r w:rsidR="000218B2">
              <w:rPr>
                <w:rFonts w:ascii="Swift" w:hAnsi="Swift"/>
                <w:sz w:val="21"/>
                <w:szCs w:val="21"/>
              </w:rPr>
              <w:t xml:space="preserve"> </w:t>
            </w:r>
            <w:r w:rsidRPr="00ED666A">
              <w:rPr>
                <w:rFonts w:ascii="Swift" w:hAnsi="Swift"/>
                <w:sz w:val="21"/>
                <w:szCs w:val="21"/>
              </w:rPr>
              <w:t>53410</w:t>
            </w:r>
            <w:r w:rsidR="000218B2">
              <w:rPr>
                <w:rFonts w:ascii="Swift" w:hAnsi="Swift"/>
                <w:sz w:val="21"/>
                <w:szCs w:val="21"/>
              </w:rPr>
              <w:t>-</w:t>
            </w:r>
            <w:r w:rsidRPr="00ED666A">
              <w:rPr>
                <w:rFonts w:ascii="Swift" w:hAnsi="Swift"/>
                <w:sz w:val="21"/>
                <w:szCs w:val="21"/>
              </w:rPr>
              <w:t xml:space="preserve">290, </w:t>
            </w:r>
            <w:r w:rsidR="000218B2">
              <w:rPr>
                <w:rFonts w:ascii="Swift" w:hAnsi="Swift"/>
                <w:sz w:val="21"/>
                <w:szCs w:val="21"/>
              </w:rPr>
              <w:t>a</w:t>
            </w:r>
            <w:r w:rsidRPr="00ED666A">
              <w:rPr>
                <w:rFonts w:ascii="Swift" w:hAnsi="Swift"/>
                <w:sz w:val="21"/>
                <w:szCs w:val="21"/>
              </w:rPr>
              <w:t>ndreas.</w:t>
            </w:r>
            <w:r w:rsidR="000218B2">
              <w:rPr>
                <w:rFonts w:ascii="Swift" w:hAnsi="Swift"/>
                <w:sz w:val="21"/>
                <w:szCs w:val="21"/>
              </w:rPr>
              <w:t>f</w:t>
            </w:r>
            <w:r w:rsidRPr="00ED666A">
              <w:rPr>
                <w:rFonts w:ascii="Swift" w:hAnsi="Swift"/>
                <w:sz w:val="21"/>
                <w:szCs w:val="21"/>
              </w:rPr>
              <w:t>ingernagel@onb.ac.at</w:t>
            </w:r>
          </w:p>
        </w:tc>
      </w:tr>
      <w:tr w:rsidR="00A252F7" w14:paraId="17F85EB8"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B5" w14:textId="77777777" w:rsidR="00A252F7" w:rsidRPr="00B07236" w:rsidRDefault="00A252F7" w:rsidP="005C749E">
            <w:pPr>
              <w:pStyle w:val="Text"/>
              <w:rPr>
                <w:b/>
              </w:rPr>
            </w:pPr>
            <w:r w:rsidRPr="00B07236">
              <w:rPr>
                <w:b/>
              </w:rPr>
              <w:t xml:space="preserve">4.3 Verantwortlichkeit </w:t>
            </w:r>
          </w:p>
          <w:p w14:paraId="17F85EB6" w14:textId="77777777" w:rsidR="00A252F7" w:rsidRPr="00826720" w:rsidRDefault="00A252F7" w:rsidP="005C749E">
            <w:pPr>
              <w:pStyle w:val="Text"/>
            </w:pPr>
            <w:r w:rsidRPr="00826720">
              <w:t>Angaben zur rechtlichen und administrativen Verantwortlichkeit gegenüber dem nominierten Objekt</w:t>
            </w:r>
          </w:p>
          <w:p w14:paraId="17F85EB7" w14:textId="77777777" w:rsidR="00A252F7" w:rsidRDefault="00E77CFB" w:rsidP="005C749E">
            <w:pPr>
              <w:pStyle w:val="Text"/>
            </w:pPr>
            <w:r w:rsidRPr="00E77CFB">
              <w:rPr>
                <w:rFonts w:ascii="Swift" w:hAnsi="Swift"/>
                <w:sz w:val="21"/>
                <w:szCs w:val="21"/>
              </w:rPr>
              <w:t>Österreichische Nationalbibliothek</w:t>
            </w:r>
          </w:p>
        </w:tc>
      </w:tr>
      <w:tr w:rsidR="00A252F7" w14:paraId="17F85EBB"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B9" w14:textId="77777777" w:rsidR="00A252F7" w:rsidRPr="00B07236" w:rsidRDefault="00A252F7" w:rsidP="005C749E">
            <w:pPr>
              <w:pStyle w:val="Text"/>
              <w:rPr>
                <w:b/>
              </w:rPr>
            </w:pPr>
            <w:r w:rsidRPr="00B07236">
              <w:rPr>
                <w:b/>
              </w:rPr>
              <w:t xml:space="preserve">4.4 </w:t>
            </w:r>
            <w:proofErr w:type="spellStart"/>
            <w:r w:rsidRPr="00B07236">
              <w:rPr>
                <w:b/>
              </w:rPr>
              <w:t>Benützbarkeit</w:t>
            </w:r>
            <w:proofErr w:type="spellEnd"/>
          </w:p>
          <w:p w14:paraId="17F85EBA" w14:textId="77777777" w:rsidR="00A252F7" w:rsidRPr="00ED666A" w:rsidRDefault="00603CD5" w:rsidP="005C749E">
            <w:pPr>
              <w:pStyle w:val="Text"/>
              <w:rPr>
                <w:rFonts w:ascii="Swift" w:hAnsi="Swift"/>
                <w:sz w:val="21"/>
                <w:szCs w:val="21"/>
              </w:rPr>
            </w:pPr>
            <w:r w:rsidRPr="00ED666A">
              <w:rPr>
                <w:rFonts w:ascii="Swift" w:hAnsi="Swift"/>
                <w:sz w:val="21"/>
                <w:szCs w:val="21"/>
              </w:rPr>
              <w:t>Im Lesesaal der Sammlung von Handschriften und alten Drucken nach Maßgabe konservatorischer Aspekte unter Berücksichtigung der Benützungsbestimmungen der genannten Sammlung.</w:t>
            </w:r>
          </w:p>
        </w:tc>
      </w:tr>
      <w:tr w:rsidR="00A252F7" w14:paraId="17F85EC0"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BC" w14:textId="77777777" w:rsidR="00A252F7" w:rsidRPr="00B07236" w:rsidRDefault="00A252F7" w:rsidP="005C749E">
            <w:pPr>
              <w:pStyle w:val="Text"/>
              <w:rPr>
                <w:b/>
              </w:rPr>
            </w:pPr>
            <w:r w:rsidRPr="00B07236">
              <w:rPr>
                <w:b/>
              </w:rPr>
              <w:t>4.5 Urheberrechtlicher Status</w:t>
            </w:r>
          </w:p>
          <w:p w14:paraId="17F85EBD" w14:textId="77777777" w:rsidR="00A252F7" w:rsidRDefault="00A252F7" w:rsidP="005C749E">
            <w:pPr>
              <w:pStyle w:val="Text"/>
            </w:pPr>
            <w:r w:rsidRPr="00826720">
              <w:t>Ein ungeklärter Status sollte angegeben werden, hat jedoch keinen Einfluss auf die Aufnahme der Nominierung.</w:t>
            </w:r>
          </w:p>
          <w:p w14:paraId="17F85EBF" w14:textId="5EBC488D" w:rsidR="00A252F7" w:rsidRDefault="00C91F80" w:rsidP="009C39FC">
            <w:pPr>
              <w:pStyle w:val="Text"/>
            </w:pPr>
            <w:r w:rsidRPr="00ED666A">
              <w:rPr>
                <w:rFonts w:ascii="Swift" w:hAnsi="Swift"/>
                <w:sz w:val="21"/>
                <w:szCs w:val="21"/>
              </w:rPr>
              <w:t>Handschriften und gedruckt</w:t>
            </w:r>
            <w:r w:rsidR="00ED666A">
              <w:rPr>
                <w:rFonts w:ascii="Swift" w:hAnsi="Swift"/>
                <w:sz w:val="21"/>
                <w:szCs w:val="21"/>
              </w:rPr>
              <w:t>e Bücher diese</w:t>
            </w:r>
            <w:r w:rsidR="00600B82">
              <w:rPr>
                <w:rFonts w:ascii="Swift" w:hAnsi="Swift"/>
                <w:sz w:val="21"/>
                <w:szCs w:val="21"/>
              </w:rPr>
              <w:t>s</w:t>
            </w:r>
            <w:r w:rsidR="00ED666A">
              <w:rPr>
                <w:rFonts w:ascii="Swift" w:hAnsi="Swift"/>
                <w:sz w:val="21"/>
                <w:szCs w:val="21"/>
              </w:rPr>
              <w:t xml:space="preserve"> Zeitraums</w:t>
            </w:r>
            <w:r w:rsidR="00600B82">
              <w:rPr>
                <w:rFonts w:ascii="Swift" w:hAnsi="Swift"/>
                <w:sz w:val="21"/>
                <w:szCs w:val="21"/>
              </w:rPr>
              <w:t xml:space="preserve"> unterliegen keinen urheberrechtlichen Bestimmungen</w:t>
            </w:r>
            <w:r w:rsidR="00B819AB">
              <w:rPr>
                <w:rFonts w:ascii="Swift" w:hAnsi="Swift"/>
                <w:sz w:val="21"/>
                <w:szCs w:val="21"/>
              </w:rPr>
              <w:t>.</w:t>
            </w:r>
          </w:p>
        </w:tc>
      </w:tr>
      <w:tr w:rsidR="00A252F7" w:rsidRPr="00CB1D56" w14:paraId="17F85EC3"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C1" w14:textId="77777777" w:rsidR="00A252F7" w:rsidRPr="00826720" w:rsidRDefault="00A252F7" w:rsidP="005C749E">
            <w:pPr>
              <w:pStyle w:val="berschrift2"/>
            </w:pPr>
            <w:r>
              <w:t>5. Prüfung der Auswahlkriterien</w:t>
            </w:r>
          </w:p>
          <w:p w14:paraId="17F85EC2" w14:textId="77777777" w:rsidR="00A252F7" w:rsidRPr="005D2DC3" w:rsidRDefault="00A252F7" w:rsidP="005C749E"/>
        </w:tc>
      </w:tr>
      <w:tr w:rsidR="00A252F7" w14:paraId="17F85EC6"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C4" w14:textId="77777777" w:rsidR="00A252F7" w:rsidRPr="00B07236" w:rsidRDefault="00A252F7" w:rsidP="005C749E">
            <w:pPr>
              <w:pStyle w:val="Text"/>
              <w:rPr>
                <w:b/>
              </w:rPr>
            </w:pPr>
            <w:r w:rsidRPr="00B07236">
              <w:rPr>
                <w:b/>
              </w:rPr>
              <w:t>5.1 Authentizität</w:t>
            </w:r>
          </w:p>
          <w:p w14:paraId="17F85EC5" w14:textId="77777777" w:rsidR="00A252F7" w:rsidRPr="00ED666A" w:rsidRDefault="00603CD5" w:rsidP="005C749E">
            <w:pPr>
              <w:pStyle w:val="Text"/>
              <w:rPr>
                <w:rFonts w:ascii="Swift" w:hAnsi="Swift"/>
                <w:sz w:val="21"/>
                <w:szCs w:val="21"/>
              </w:rPr>
            </w:pPr>
            <w:r w:rsidRPr="00ED666A">
              <w:rPr>
                <w:rFonts w:ascii="Swift" w:hAnsi="Swift"/>
                <w:sz w:val="21"/>
                <w:szCs w:val="21"/>
              </w:rPr>
              <w:t xml:space="preserve">Die </w:t>
            </w:r>
            <w:proofErr w:type="spellStart"/>
            <w:r w:rsidRPr="00B819AB">
              <w:rPr>
                <w:rFonts w:ascii="Swift" w:hAnsi="Swift"/>
                <w:i/>
                <w:sz w:val="21"/>
                <w:szCs w:val="21"/>
              </w:rPr>
              <w:t>Bibliotheca</w:t>
            </w:r>
            <w:proofErr w:type="spellEnd"/>
            <w:r w:rsidRPr="00B819AB">
              <w:rPr>
                <w:rFonts w:ascii="Swift" w:hAnsi="Swift"/>
                <w:i/>
                <w:sz w:val="21"/>
                <w:szCs w:val="21"/>
              </w:rPr>
              <w:t xml:space="preserve"> </w:t>
            </w:r>
            <w:proofErr w:type="spellStart"/>
            <w:r w:rsidRPr="00B819AB">
              <w:rPr>
                <w:rFonts w:ascii="Swift" w:hAnsi="Swift"/>
                <w:i/>
                <w:sz w:val="21"/>
                <w:szCs w:val="21"/>
              </w:rPr>
              <w:t>Eugeniana</w:t>
            </w:r>
            <w:proofErr w:type="spellEnd"/>
            <w:r w:rsidRPr="00ED666A">
              <w:rPr>
                <w:rFonts w:ascii="Swift" w:hAnsi="Swift"/>
                <w:sz w:val="21"/>
                <w:szCs w:val="21"/>
              </w:rPr>
              <w:t xml:space="preserve"> ist als Sammlung</w:t>
            </w:r>
            <w:r w:rsidR="00ED666A">
              <w:rPr>
                <w:rFonts w:ascii="Swift" w:hAnsi="Swift"/>
                <w:sz w:val="21"/>
                <w:szCs w:val="21"/>
              </w:rPr>
              <w:t xml:space="preserve"> eines „</w:t>
            </w:r>
            <w:r w:rsidRPr="00ED666A">
              <w:rPr>
                <w:rFonts w:ascii="Swift" w:hAnsi="Swift"/>
                <w:sz w:val="21"/>
                <w:szCs w:val="21"/>
              </w:rPr>
              <w:t>Politikers</w:t>
            </w:r>
            <w:r w:rsidR="00ED666A">
              <w:rPr>
                <w:rFonts w:ascii="Swift" w:hAnsi="Swift"/>
                <w:sz w:val="21"/>
                <w:szCs w:val="21"/>
              </w:rPr>
              <w:t>“</w:t>
            </w:r>
            <w:r w:rsidRPr="00ED666A">
              <w:rPr>
                <w:rFonts w:ascii="Swift" w:hAnsi="Swift"/>
                <w:sz w:val="21"/>
                <w:szCs w:val="21"/>
              </w:rPr>
              <w:t xml:space="preserve"> das authenti</w:t>
            </w:r>
            <w:r w:rsidR="00C91F80" w:rsidRPr="00ED666A">
              <w:rPr>
                <w:rFonts w:ascii="Swift" w:hAnsi="Swift"/>
                <w:sz w:val="21"/>
                <w:szCs w:val="21"/>
              </w:rPr>
              <w:t xml:space="preserve">sche Dokument seiner </w:t>
            </w:r>
            <w:r w:rsidR="00600B82">
              <w:rPr>
                <w:rFonts w:ascii="Swift" w:hAnsi="Swift"/>
                <w:sz w:val="21"/>
                <w:szCs w:val="21"/>
              </w:rPr>
              <w:t>Interessen;</w:t>
            </w:r>
            <w:r w:rsidR="00C91F80" w:rsidRPr="00ED666A">
              <w:rPr>
                <w:rFonts w:ascii="Swift" w:hAnsi="Swift"/>
                <w:sz w:val="21"/>
                <w:szCs w:val="21"/>
              </w:rPr>
              <w:t xml:space="preserve"> die Bibliothek enthält zahlreiche </w:t>
            </w:r>
            <w:r w:rsidR="00ED666A">
              <w:rPr>
                <w:rFonts w:ascii="Swift" w:hAnsi="Swift"/>
                <w:sz w:val="21"/>
                <w:szCs w:val="21"/>
              </w:rPr>
              <w:t xml:space="preserve">wertvolle und </w:t>
            </w:r>
            <w:r w:rsidR="00C91F80" w:rsidRPr="00ED666A">
              <w:rPr>
                <w:rFonts w:ascii="Swift" w:hAnsi="Swift"/>
                <w:sz w:val="21"/>
                <w:szCs w:val="21"/>
              </w:rPr>
              <w:t>unikale Objekte.</w:t>
            </w:r>
            <w:r w:rsidR="00ED666A">
              <w:rPr>
                <w:rFonts w:ascii="Swift" w:hAnsi="Swift"/>
                <w:sz w:val="21"/>
                <w:szCs w:val="21"/>
              </w:rPr>
              <w:t xml:space="preserve"> Hervorzuheben ist die Geschlossenheit der Sammlung, die zwar auf mehrere Sammlungen</w:t>
            </w:r>
            <w:r w:rsidR="00600B82">
              <w:rPr>
                <w:rFonts w:ascii="Swift" w:hAnsi="Swift"/>
                <w:sz w:val="21"/>
                <w:szCs w:val="21"/>
              </w:rPr>
              <w:t xml:space="preserve"> der ÖNB</w:t>
            </w:r>
            <w:r w:rsidR="00ED666A">
              <w:rPr>
                <w:rFonts w:ascii="Swift" w:hAnsi="Swift"/>
                <w:sz w:val="21"/>
                <w:szCs w:val="21"/>
              </w:rPr>
              <w:t xml:space="preserve"> (und die Albertina) aufgeteilt wurde</w:t>
            </w:r>
            <w:r w:rsidR="00600B82">
              <w:rPr>
                <w:rFonts w:ascii="Swift" w:hAnsi="Swift"/>
                <w:sz w:val="21"/>
                <w:szCs w:val="21"/>
              </w:rPr>
              <w:t>,</w:t>
            </w:r>
            <w:r w:rsidR="00ED666A">
              <w:rPr>
                <w:rFonts w:ascii="Swift" w:hAnsi="Swift"/>
                <w:sz w:val="21"/>
                <w:szCs w:val="21"/>
              </w:rPr>
              <w:t xml:space="preserve"> aber als Sammlung in ihrer Geschlossenheit eine Ausnahmeerscheinung darstellt.</w:t>
            </w:r>
          </w:p>
        </w:tc>
      </w:tr>
      <w:tr w:rsidR="00A252F7" w14:paraId="17F85EC9"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C7" w14:textId="77777777" w:rsidR="00A252F7" w:rsidRDefault="00A252F7" w:rsidP="00E77CFB">
            <w:pPr>
              <w:pStyle w:val="Text"/>
              <w:rPr>
                <w:b/>
              </w:rPr>
            </w:pPr>
            <w:r w:rsidRPr="00B07236">
              <w:rPr>
                <w:b/>
              </w:rPr>
              <w:t>5.2 Bedeu</w:t>
            </w:r>
            <w:r w:rsidR="00555F32">
              <w:rPr>
                <w:b/>
              </w:rPr>
              <w:t>tung im österreichischen Kontext</w:t>
            </w:r>
          </w:p>
          <w:p w14:paraId="17F85EC8" w14:textId="77777777" w:rsidR="00C91F80" w:rsidRPr="00555F32" w:rsidRDefault="00C91F80" w:rsidP="0090435A">
            <w:pPr>
              <w:pStyle w:val="Text"/>
              <w:rPr>
                <w:b/>
              </w:rPr>
            </w:pPr>
            <w:r w:rsidRPr="00ED666A">
              <w:rPr>
                <w:rFonts w:ascii="Swift" w:hAnsi="Swift"/>
                <w:sz w:val="21"/>
                <w:szCs w:val="21"/>
              </w:rPr>
              <w:t>Die Person des Prinzen zeigt die europäischen Vernetzungen des Adels dieser Zeit, die sich auch in der Vielfalt der Interessen manifestiert.</w:t>
            </w:r>
            <w:r w:rsidR="0090435A">
              <w:rPr>
                <w:rFonts w:ascii="Swift" w:hAnsi="Swift"/>
                <w:sz w:val="21"/>
                <w:szCs w:val="21"/>
              </w:rPr>
              <w:t xml:space="preserve"> Durch seine Sammeltätigkeit wurde dieses Wissen auch „physisch“ nach Österreich importiert.</w:t>
            </w:r>
          </w:p>
        </w:tc>
      </w:tr>
      <w:tr w:rsidR="00A252F7" w14:paraId="17F85ECF"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CA" w14:textId="77777777" w:rsidR="00A252F7" w:rsidRPr="00B07236" w:rsidRDefault="00A252F7" w:rsidP="005C749E">
            <w:pPr>
              <w:pStyle w:val="Text"/>
              <w:rPr>
                <w:b/>
              </w:rPr>
            </w:pPr>
            <w:r w:rsidRPr="00B07236">
              <w:rPr>
                <w:b/>
              </w:rPr>
              <w:t>(a) Zeit</w:t>
            </w:r>
          </w:p>
          <w:p w14:paraId="17F85ECB" w14:textId="77777777" w:rsidR="00A252F7" w:rsidRDefault="00A252F7" w:rsidP="005C749E">
            <w:pPr>
              <w:pStyle w:val="Text"/>
            </w:pPr>
            <w:r>
              <w:t>Ist das Dokument typisch / bestimmend für seine Zeit? Repräsentiert es neue Entdeckungen oder Erfindungen? Ist es das erste seiner Art?</w:t>
            </w:r>
          </w:p>
          <w:p w14:paraId="17F85ECE" w14:textId="1C5851FB" w:rsidR="0058435C" w:rsidRDefault="00ED666A" w:rsidP="009C39FC">
            <w:pPr>
              <w:pStyle w:val="Text"/>
            </w:pPr>
            <w:r w:rsidRPr="00ED666A">
              <w:rPr>
                <w:rFonts w:ascii="Swift" w:hAnsi="Swift"/>
                <w:sz w:val="21"/>
                <w:szCs w:val="21"/>
              </w:rPr>
              <w:t xml:space="preserve">Die </w:t>
            </w:r>
            <w:proofErr w:type="spellStart"/>
            <w:r w:rsidRPr="00B819AB">
              <w:rPr>
                <w:rFonts w:ascii="Swift" w:hAnsi="Swift"/>
                <w:i/>
                <w:sz w:val="21"/>
                <w:szCs w:val="21"/>
              </w:rPr>
              <w:t>Bibliotheca</w:t>
            </w:r>
            <w:proofErr w:type="spellEnd"/>
            <w:r w:rsidRPr="00B819AB">
              <w:rPr>
                <w:rFonts w:ascii="Swift" w:hAnsi="Swift"/>
                <w:i/>
                <w:sz w:val="21"/>
                <w:szCs w:val="21"/>
              </w:rPr>
              <w:t xml:space="preserve"> </w:t>
            </w:r>
            <w:proofErr w:type="spellStart"/>
            <w:r w:rsidRPr="00B819AB">
              <w:rPr>
                <w:rFonts w:ascii="Swift" w:hAnsi="Swift"/>
                <w:i/>
                <w:sz w:val="21"/>
                <w:szCs w:val="21"/>
              </w:rPr>
              <w:t>Eugeniana</w:t>
            </w:r>
            <w:proofErr w:type="spellEnd"/>
            <w:r w:rsidRPr="00ED666A">
              <w:rPr>
                <w:rFonts w:ascii="Swift" w:hAnsi="Swift"/>
                <w:sz w:val="21"/>
                <w:szCs w:val="21"/>
              </w:rPr>
              <w:t xml:space="preserve"> ist ein herausragendes </w:t>
            </w:r>
            <w:r>
              <w:rPr>
                <w:rFonts w:ascii="Swift" w:hAnsi="Swift"/>
                <w:sz w:val="21"/>
                <w:szCs w:val="21"/>
              </w:rPr>
              <w:t xml:space="preserve">Beispiel </w:t>
            </w:r>
            <w:r w:rsidRPr="00ED666A">
              <w:rPr>
                <w:rFonts w:ascii="Swift" w:hAnsi="Swift"/>
                <w:sz w:val="21"/>
                <w:szCs w:val="21"/>
              </w:rPr>
              <w:t xml:space="preserve">für </w:t>
            </w:r>
            <w:r>
              <w:rPr>
                <w:rFonts w:ascii="Swift" w:hAnsi="Swift"/>
                <w:sz w:val="21"/>
                <w:szCs w:val="21"/>
              </w:rPr>
              <w:t xml:space="preserve">eine </w:t>
            </w:r>
            <w:r w:rsidR="00B819AB">
              <w:rPr>
                <w:rFonts w:ascii="Swift" w:hAnsi="Swift"/>
                <w:sz w:val="21"/>
                <w:szCs w:val="21"/>
              </w:rPr>
              <w:t>Adelsb</w:t>
            </w:r>
            <w:r>
              <w:rPr>
                <w:rFonts w:ascii="Swift" w:hAnsi="Swift"/>
                <w:sz w:val="21"/>
                <w:szCs w:val="21"/>
              </w:rPr>
              <w:t>ibliothek</w:t>
            </w:r>
            <w:r w:rsidR="00B819AB">
              <w:rPr>
                <w:rFonts w:ascii="Swift" w:hAnsi="Swift"/>
                <w:sz w:val="21"/>
                <w:szCs w:val="21"/>
              </w:rPr>
              <w:t xml:space="preserve"> des 18. Jahrhunderts, als </w:t>
            </w:r>
            <w:r w:rsidRPr="00ED666A">
              <w:rPr>
                <w:rFonts w:ascii="Swift" w:hAnsi="Swift"/>
                <w:sz w:val="21"/>
                <w:szCs w:val="21"/>
              </w:rPr>
              <w:t xml:space="preserve">Wien ein Zentrum europäischer Politik war. </w:t>
            </w:r>
            <w:r w:rsidR="0058435C" w:rsidRPr="009C39FC">
              <w:rPr>
                <w:rFonts w:ascii="Swift" w:hAnsi="Swift"/>
                <w:sz w:val="21"/>
                <w:szCs w:val="21"/>
              </w:rPr>
              <w:t xml:space="preserve">Die Sammeltätigkeit des Prinzen Eugen dokumentiert </w:t>
            </w:r>
            <w:r w:rsidR="0058435C" w:rsidRPr="009C39FC">
              <w:rPr>
                <w:rFonts w:ascii="Swift" w:hAnsi="Swift"/>
                <w:sz w:val="21"/>
                <w:szCs w:val="21"/>
              </w:rPr>
              <w:lastRenderedPageBreak/>
              <w:t xml:space="preserve">seine besondere bibliophile und wissenschaftliche Beziehung zu Büchern und das Bestreben, eine Universalbibliothek mit Belegen aus vielen Kulturen und Epochen aufzubauen.  </w:t>
            </w:r>
          </w:p>
        </w:tc>
      </w:tr>
      <w:tr w:rsidR="00A252F7" w14:paraId="17F85ED3"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D0" w14:textId="77777777" w:rsidR="00A252F7" w:rsidRPr="00B07236" w:rsidRDefault="00A252F7" w:rsidP="005C749E">
            <w:pPr>
              <w:pStyle w:val="Text"/>
              <w:rPr>
                <w:b/>
              </w:rPr>
            </w:pPr>
            <w:r w:rsidRPr="00B07236">
              <w:rPr>
                <w:b/>
              </w:rPr>
              <w:lastRenderedPageBreak/>
              <w:t>(b) Ort</w:t>
            </w:r>
          </w:p>
          <w:p w14:paraId="17F85ED1" w14:textId="77777777" w:rsidR="00A252F7" w:rsidRDefault="00A252F7" w:rsidP="005C749E">
            <w:pPr>
              <w:pStyle w:val="Text"/>
            </w:pPr>
            <w:r>
              <w:t xml:space="preserve">Ist das Dokument / die Sammlung von wesentlicher Bedeutung für einen Ort, eine Gegend? </w:t>
            </w:r>
          </w:p>
          <w:p w14:paraId="17F85ED2" w14:textId="77777777" w:rsidR="00A252F7" w:rsidRPr="0090435A" w:rsidRDefault="0090435A" w:rsidP="005C749E">
            <w:pPr>
              <w:pStyle w:val="Text"/>
              <w:rPr>
                <w:rFonts w:ascii="Swift" w:hAnsi="Swift"/>
                <w:sz w:val="21"/>
                <w:szCs w:val="21"/>
                <w:lang w:bidi="ar-SA"/>
              </w:rPr>
            </w:pPr>
            <w:r>
              <w:rPr>
                <w:rFonts w:ascii="Swift" w:hAnsi="Swift"/>
                <w:sz w:val="21"/>
                <w:szCs w:val="21"/>
                <w:lang w:bidi="ar-SA"/>
              </w:rPr>
              <w:t xml:space="preserve">Durch die Aufstellung und frühe Zugänglichmachung der Sammlung wurde der „Bibliotheksstandort“ Wien </w:t>
            </w:r>
            <w:r w:rsidR="004A1AE1">
              <w:rPr>
                <w:rFonts w:ascii="Swift" w:hAnsi="Swift"/>
                <w:sz w:val="21"/>
                <w:szCs w:val="21"/>
                <w:lang w:bidi="ar-SA"/>
              </w:rPr>
              <w:t xml:space="preserve">durch die Sammlung </w:t>
            </w:r>
            <w:r>
              <w:rPr>
                <w:rFonts w:ascii="Swift" w:hAnsi="Swift"/>
                <w:sz w:val="21"/>
                <w:szCs w:val="21"/>
                <w:lang w:bidi="ar-SA"/>
              </w:rPr>
              <w:t>entscheidend aufgewertet.</w:t>
            </w:r>
          </w:p>
        </w:tc>
      </w:tr>
      <w:tr w:rsidR="00A252F7" w14:paraId="17F85ED7"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D4" w14:textId="77777777" w:rsidR="00A252F7" w:rsidRPr="00B07236" w:rsidRDefault="00A252F7" w:rsidP="005C749E">
            <w:pPr>
              <w:pStyle w:val="Text"/>
              <w:rPr>
                <w:b/>
              </w:rPr>
            </w:pPr>
            <w:r w:rsidRPr="00B07236">
              <w:rPr>
                <w:b/>
              </w:rPr>
              <w:t>(c) Personen, Gesellschaft</w:t>
            </w:r>
          </w:p>
          <w:p w14:paraId="17F85ED5" w14:textId="77777777" w:rsidR="00A252F7" w:rsidRDefault="00A252F7" w:rsidP="005C749E">
            <w:pPr>
              <w:pStyle w:val="Text"/>
            </w:pPr>
            <w:r>
              <w:t>Ist das Dokument / die Sammlung mit bedeutenden Persönlichkeiten verbunden? Repräsentiert es in besonderer Weise eine Gesellschaftsschicht?</w:t>
            </w:r>
          </w:p>
          <w:p w14:paraId="17F85ED6" w14:textId="77777777" w:rsidR="00A252F7" w:rsidRPr="0090435A" w:rsidRDefault="0090435A" w:rsidP="005C749E">
            <w:pPr>
              <w:pStyle w:val="Text"/>
              <w:rPr>
                <w:rFonts w:ascii="Swift" w:hAnsi="Swift"/>
                <w:sz w:val="21"/>
                <w:szCs w:val="21"/>
              </w:rPr>
            </w:pPr>
            <w:r w:rsidRPr="0090435A">
              <w:rPr>
                <w:rFonts w:ascii="Swift" w:hAnsi="Swift"/>
                <w:sz w:val="21"/>
                <w:szCs w:val="21"/>
              </w:rPr>
              <w:t>Die Sammlung ist eine klassische Adels</w:t>
            </w:r>
            <w:r>
              <w:rPr>
                <w:rFonts w:ascii="Swift" w:hAnsi="Swift"/>
                <w:sz w:val="21"/>
                <w:szCs w:val="21"/>
              </w:rPr>
              <w:t>bibliothek, die die internationalen Interessen dieser Gesellschaftsschicht repräsentiert.</w:t>
            </w:r>
          </w:p>
        </w:tc>
      </w:tr>
      <w:tr w:rsidR="00A252F7" w14:paraId="17F85EDB"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D8" w14:textId="77777777" w:rsidR="00A252F7" w:rsidRPr="00B07236" w:rsidRDefault="00A252F7" w:rsidP="005C749E">
            <w:pPr>
              <w:pStyle w:val="Text"/>
              <w:rPr>
                <w:b/>
              </w:rPr>
            </w:pPr>
            <w:r w:rsidRPr="00B07236">
              <w:rPr>
                <w:b/>
              </w:rPr>
              <w:t>(d) Gegenstand und Thema</w:t>
            </w:r>
          </w:p>
          <w:p w14:paraId="17F85ED9" w14:textId="77777777" w:rsidR="00A252F7" w:rsidRDefault="00A252F7" w:rsidP="005C749E">
            <w:pPr>
              <w:pStyle w:val="Text"/>
            </w:pPr>
            <w:r>
              <w:t>Repräsentiert das Dokument / die Sammlung thematisch besondere Entwicklungen im Bereich der Politik, (Ideen-)Geschichte, der Natur-, Geistes- oder Sozialwissenschaften?</w:t>
            </w:r>
          </w:p>
          <w:p w14:paraId="17F85EDA" w14:textId="45A2B70A" w:rsidR="00A252F7" w:rsidRPr="00ED666A" w:rsidRDefault="00ED666A" w:rsidP="00406545">
            <w:pPr>
              <w:pStyle w:val="Text"/>
              <w:rPr>
                <w:rFonts w:ascii="Swift" w:hAnsi="Swift"/>
                <w:sz w:val="21"/>
                <w:szCs w:val="21"/>
              </w:rPr>
            </w:pPr>
            <w:r w:rsidRPr="00ED666A">
              <w:rPr>
                <w:rFonts w:ascii="Swift" w:hAnsi="Swift"/>
                <w:sz w:val="21"/>
                <w:szCs w:val="21"/>
              </w:rPr>
              <w:t xml:space="preserve">Die Bestände der </w:t>
            </w:r>
            <w:proofErr w:type="spellStart"/>
            <w:r w:rsidRPr="00B819AB">
              <w:rPr>
                <w:rFonts w:ascii="Swift" w:hAnsi="Swift"/>
                <w:i/>
                <w:sz w:val="21"/>
                <w:szCs w:val="21"/>
              </w:rPr>
              <w:t>Bibliotheca</w:t>
            </w:r>
            <w:proofErr w:type="spellEnd"/>
            <w:r w:rsidRPr="00B819AB">
              <w:rPr>
                <w:rFonts w:ascii="Swift" w:hAnsi="Swift"/>
                <w:i/>
                <w:sz w:val="21"/>
                <w:szCs w:val="21"/>
              </w:rPr>
              <w:t xml:space="preserve"> </w:t>
            </w:r>
            <w:proofErr w:type="spellStart"/>
            <w:r w:rsidRPr="00B819AB">
              <w:rPr>
                <w:rFonts w:ascii="Swift" w:hAnsi="Swift"/>
                <w:i/>
                <w:sz w:val="21"/>
                <w:szCs w:val="21"/>
              </w:rPr>
              <w:t>Eugeniana</w:t>
            </w:r>
            <w:proofErr w:type="spellEnd"/>
            <w:r w:rsidRPr="00ED666A">
              <w:rPr>
                <w:rFonts w:ascii="Swift" w:hAnsi="Swift"/>
                <w:sz w:val="21"/>
                <w:szCs w:val="21"/>
              </w:rPr>
              <w:t xml:space="preserve"> </w:t>
            </w:r>
            <w:r w:rsidR="0090435A">
              <w:rPr>
                <w:rFonts w:ascii="Swift" w:hAnsi="Swift"/>
                <w:sz w:val="21"/>
                <w:szCs w:val="21"/>
              </w:rPr>
              <w:t xml:space="preserve">zeichnen sich durch ihren universalen Anspruch aus und </w:t>
            </w:r>
            <w:r w:rsidR="00406545">
              <w:rPr>
                <w:rFonts w:ascii="Swift" w:hAnsi="Swift"/>
                <w:sz w:val="21"/>
                <w:szCs w:val="21"/>
              </w:rPr>
              <w:t xml:space="preserve">sie </w:t>
            </w:r>
            <w:r w:rsidR="0090435A">
              <w:rPr>
                <w:rFonts w:ascii="Swift" w:hAnsi="Swift"/>
                <w:sz w:val="21"/>
                <w:szCs w:val="21"/>
              </w:rPr>
              <w:t>umfass</w:t>
            </w:r>
            <w:r w:rsidR="00B819AB">
              <w:rPr>
                <w:rFonts w:ascii="Swift" w:hAnsi="Swift"/>
                <w:sz w:val="21"/>
                <w:szCs w:val="21"/>
              </w:rPr>
              <w:t>t in ihrem Konzept</w:t>
            </w:r>
            <w:r w:rsidR="0090435A">
              <w:rPr>
                <w:rFonts w:ascii="Swift" w:hAnsi="Swift"/>
                <w:sz w:val="21"/>
                <w:szCs w:val="21"/>
              </w:rPr>
              <w:t xml:space="preserve"> folgende Wissensgebiete: </w:t>
            </w:r>
            <w:proofErr w:type="spellStart"/>
            <w:r w:rsidR="0090435A">
              <w:rPr>
                <w:rFonts w:ascii="Swift" w:hAnsi="Swift"/>
                <w:sz w:val="21"/>
                <w:szCs w:val="21"/>
              </w:rPr>
              <w:t>Theologia</w:t>
            </w:r>
            <w:proofErr w:type="spellEnd"/>
            <w:r w:rsidR="0090435A">
              <w:rPr>
                <w:rFonts w:ascii="Swift" w:hAnsi="Swift"/>
                <w:sz w:val="21"/>
                <w:szCs w:val="21"/>
              </w:rPr>
              <w:t xml:space="preserve">, </w:t>
            </w:r>
            <w:proofErr w:type="spellStart"/>
            <w:r w:rsidR="0090435A">
              <w:rPr>
                <w:rFonts w:ascii="Swift" w:hAnsi="Swift"/>
                <w:sz w:val="21"/>
                <w:szCs w:val="21"/>
              </w:rPr>
              <w:t>Iurisprudentia</w:t>
            </w:r>
            <w:proofErr w:type="spellEnd"/>
            <w:r w:rsidR="0090435A">
              <w:rPr>
                <w:rFonts w:ascii="Swift" w:hAnsi="Swift"/>
                <w:sz w:val="21"/>
                <w:szCs w:val="21"/>
              </w:rPr>
              <w:t xml:space="preserve">, </w:t>
            </w:r>
            <w:proofErr w:type="spellStart"/>
            <w:r w:rsidR="0090435A">
              <w:rPr>
                <w:rFonts w:ascii="Swift" w:hAnsi="Swift"/>
                <w:sz w:val="21"/>
                <w:szCs w:val="21"/>
              </w:rPr>
              <w:t>Philosophia</w:t>
            </w:r>
            <w:proofErr w:type="spellEnd"/>
            <w:r w:rsidR="0090435A">
              <w:rPr>
                <w:rFonts w:ascii="Swift" w:hAnsi="Swift"/>
                <w:sz w:val="21"/>
                <w:szCs w:val="21"/>
              </w:rPr>
              <w:t xml:space="preserve">, </w:t>
            </w:r>
            <w:proofErr w:type="spellStart"/>
            <w:r w:rsidR="0090435A">
              <w:rPr>
                <w:rFonts w:ascii="Swift" w:hAnsi="Swift"/>
                <w:sz w:val="21"/>
                <w:szCs w:val="21"/>
              </w:rPr>
              <w:t>Historia</w:t>
            </w:r>
            <w:proofErr w:type="spellEnd"/>
            <w:r w:rsidR="0090435A">
              <w:rPr>
                <w:rFonts w:ascii="Swift" w:hAnsi="Swift"/>
                <w:sz w:val="21"/>
                <w:szCs w:val="21"/>
              </w:rPr>
              <w:t xml:space="preserve"> </w:t>
            </w:r>
            <w:proofErr w:type="spellStart"/>
            <w:r w:rsidR="0090435A">
              <w:rPr>
                <w:rFonts w:ascii="Swift" w:hAnsi="Swift"/>
                <w:sz w:val="21"/>
                <w:szCs w:val="21"/>
              </w:rPr>
              <w:t>naturalis</w:t>
            </w:r>
            <w:proofErr w:type="spellEnd"/>
            <w:r w:rsidR="0090435A">
              <w:rPr>
                <w:rFonts w:ascii="Swift" w:hAnsi="Swift"/>
                <w:sz w:val="21"/>
                <w:szCs w:val="21"/>
              </w:rPr>
              <w:t xml:space="preserve">, </w:t>
            </w:r>
            <w:proofErr w:type="spellStart"/>
            <w:r w:rsidR="0090435A">
              <w:rPr>
                <w:rFonts w:ascii="Swift" w:hAnsi="Swift"/>
                <w:sz w:val="21"/>
                <w:szCs w:val="21"/>
              </w:rPr>
              <w:t>Medicina</w:t>
            </w:r>
            <w:proofErr w:type="spellEnd"/>
            <w:r w:rsidR="0090435A">
              <w:rPr>
                <w:rFonts w:ascii="Swift" w:hAnsi="Swift"/>
                <w:sz w:val="21"/>
                <w:szCs w:val="21"/>
              </w:rPr>
              <w:t xml:space="preserve">, </w:t>
            </w:r>
            <w:proofErr w:type="spellStart"/>
            <w:r w:rsidR="0090435A">
              <w:rPr>
                <w:rFonts w:ascii="Swift" w:hAnsi="Swift"/>
                <w:sz w:val="21"/>
                <w:szCs w:val="21"/>
              </w:rPr>
              <w:t>Mathematica</w:t>
            </w:r>
            <w:proofErr w:type="spellEnd"/>
            <w:r w:rsidR="0090435A">
              <w:rPr>
                <w:rFonts w:ascii="Swift" w:hAnsi="Swift"/>
                <w:sz w:val="21"/>
                <w:szCs w:val="21"/>
              </w:rPr>
              <w:t xml:space="preserve">, Artes, </w:t>
            </w:r>
            <w:proofErr w:type="spellStart"/>
            <w:r w:rsidR="0090435A">
              <w:rPr>
                <w:rFonts w:ascii="Swift" w:hAnsi="Swift"/>
                <w:sz w:val="21"/>
                <w:szCs w:val="21"/>
              </w:rPr>
              <w:t>Grammatica</w:t>
            </w:r>
            <w:proofErr w:type="spellEnd"/>
            <w:r w:rsidR="0090435A">
              <w:rPr>
                <w:rFonts w:ascii="Swift" w:hAnsi="Swift"/>
                <w:sz w:val="21"/>
                <w:szCs w:val="21"/>
              </w:rPr>
              <w:t xml:space="preserve">, </w:t>
            </w:r>
            <w:proofErr w:type="spellStart"/>
            <w:r w:rsidR="0090435A">
              <w:rPr>
                <w:rFonts w:ascii="Swift" w:hAnsi="Swift"/>
                <w:sz w:val="21"/>
                <w:szCs w:val="21"/>
              </w:rPr>
              <w:t>Rhetorica</w:t>
            </w:r>
            <w:proofErr w:type="spellEnd"/>
            <w:r w:rsidR="0090435A">
              <w:rPr>
                <w:rFonts w:ascii="Swift" w:hAnsi="Swift"/>
                <w:sz w:val="21"/>
                <w:szCs w:val="21"/>
              </w:rPr>
              <w:t xml:space="preserve">, </w:t>
            </w:r>
            <w:proofErr w:type="spellStart"/>
            <w:r w:rsidR="0090435A">
              <w:rPr>
                <w:rFonts w:ascii="Swift" w:hAnsi="Swift"/>
                <w:sz w:val="21"/>
                <w:szCs w:val="21"/>
              </w:rPr>
              <w:t>Poetica</w:t>
            </w:r>
            <w:proofErr w:type="spellEnd"/>
            <w:r w:rsidR="0090435A">
              <w:rPr>
                <w:rFonts w:ascii="Swift" w:hAnsi="Swift"/>
                <w:sz w:val="21"/>
                <w:szCs w:val="21"/>
              </w:rPr>
              <w:t xml:space="preserve">, </w:t>
            </w:r>
            <w:proofErr w:type="spellStart"/>
            <w:r w:rsidR="0090435A">
              <w:rPr>
                <w:rFonts w:ascii="Swift" w:hAnsi="Swift"/>
                <w:sz w:val="21"/>
                <w:szCs w:val="21"/>
              </w:rPr>
              <w:t>Philologia</w:t>
            </w:r>
            <w:proofErr w:type="spellEnd"/>
            <w:r w:rsidR="0090435A">
              <w:rPr>
                <w:rFonts w:ascii="Swift" w:hAnsi="Swift"/>
                <w:sz w:val="21"/>
                <w:szCs w:val="21"/>
              </w:rPr>
              <w:t xml:space="preserve">, </w:t>
            </w:r>
            <w:proofErr w:type="spellStart"/>
            <w:r w:rsidR="0090435A">
              <w:rPr>
                <w:rFonts w:ascii="Swift" w:hAnsi="Swift"/>
                <w:sz w:val="21"/>
                <w:szCs w:val="21"/>
              </w:rPr>
              <w:t>Geographia</w:t>
            </w:r>
            <w:proofErr w:type="spellEnd"/>
            <w:r w:rsidR="0090435A">
              <w:rPr>
                <w:rFonts w:ascii="Swift" w:hAnsi="Swift"/>
                <w:sz w:val="21"/>
                <w:szCs w:val="21"/>
              </w:rPr>
              <w:t xml:space="preserve">, </w:t>
            </w:r>
            <w:proofErr w:type="spellStart"/>
            <w:r w:rsidR="0090435A">
              <w:rPr>
                <w:rFonts w:ascii="Swift" w:hAnsi="Swift"/>
                <w:sz w:val="21"/>
                <w:szCs w:val="21"/>
              </w:rPr>
              <w:t>Historia</w:t>
            </w:r>
            <w:proofErr w:type="spellEnd"/>
            <w:r w:rsidR="0090435A">
              <w:rPr>
                <w:rFonts w:ascii="Swift" w:hAnsi="Swift"/>
                <w:sz w:val="21"/>
                <w:szCs w:val="21"/>
              </w:rPr>
              <w:t>.</w:t>
            </w:r>
          </w:p>
        </w:tc>
      </w:tr>
      <w:tr w:rsidR="00A252F7" w14:paraId="17F85EE2"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DC" w14:textId="77777777" w:rsidR="00A252F7" w:rsidRPr="00B07236" w:rsidRDefault="00A252F7" w:rsidP="005C749E">
            <w:pPr>
              <w:pStyle w:val="Text"/>
              <w:rPr>
                <w:b/>
              </w:rPr>
            </w:pPr>
            <w:r w:rsidRPr="00B07236">
              <w:rPr>
                <w:b/>
              </w:rPr>
              <w:t>(e) Form und Stil</w:t>
            </w:r>
          </w:p>
          <w:p w14:paraId="17F85EDD" w14:textId="77777777" w:rsidR="00A252F7" w:rsidRDefault="00A252F7" w:rsidP="005C749E">
            <w:pPr>
              <w:pStyle w:val="Text"/>
            </w:pPr>
            <w:r>
              <w:t>Treffen ästhetische, stilistische oder literarische Kriterien in außergewöhnlichem Ausmaß zu? Handelt es sich um eine/n besondere/n Vertreter/in einer Dokumentengattung?</w:t>
            </w:r>
          </w:p>
          <w:p w14:paraId="17F85EDE" w14:textId="77777777" w:rsidR="0058435C" w:rsidRDefault="0090435A" w:rsidP="0058435C">
            <w:pPr>
              <w:pStyle w:val="Text"/>
              <w:rPr>
                <w:rFonts w:ascii="Swift" w:hAnsi="Swift"/>
                <w:sz w:val="21"/>
                <w:szCs w:val="21"/>
              </w:rPr>
            </w:pPr>
            <w:r>
              <w:rPr>
                <w:rFonts w:ascii="Swift" w:hAnsi="Swift"/>
                <w:sz w:val="21"/>
                <w:szCs w:val="21"/>
              </w:rPr>
              <w:t>Gesammelt wurden Drucke und Handschriften aus allen Ep</w:t>
            </w:r>
            <w:r w:rsidR="00B819AB">
              <w:rPr>
                <w:rFonts w:ascii="Swift" w:hAnsi="Swift"/>
                <w:sz w:val="21"/>
                <w:szCs w:val="21"/>
              </w:rPr>
              <w:t>ochen und Kulturkreisen mit angesprochen inhaltlicher</w:t>
            </w:r>
            <w:r>
              <w:rPr>
                <w:rFonts w:ascii="Swift" w:hAnsi="Swift"/>
                <w:sz w:val="21"/>
                <w:szCs w:val="21"/>
              </w:rPr>
              <w:t xml:space="preserve"> Vielfalt</w:t>
            </w:r>
            <w:r w:rsidR="00B819AB">
              <w:rPr>
                <w:rFonts w:ascii="Swift" w:hAnsi="Swift"/>
                <w:sz w:val="21"/>
                <w:szCs w:val="21"/>
              </w:rPr>
              <w:t xml:space="preserve">. </w:t>
            </w:r>
          </w:p>
          <w:p w14:paraId="17F85EDF" w14:textId="77777777" w:rsidR="0058435C" w:rsidRPr="00206CAC" w:rsidRDefault="0058435C" w:rsidP="00206CAC">
            <w:pPr>
              <w:pStyle w:val="Text"/>
              <w:rPr>
                <w:rFonts w:ascii="Swift" w:hAnsi="Swift"/>
                <w:sz w:val="21"/>
                <w:szCs w:val="21"/>
              </w:rPr>
            </w:pPr>
            <w:r w:rsidRPr="00206CAC">
              <w:rPr>
                <w:rFonts w:ascii="Swift" w:hAnsi="Swift"/>
                <w:sz w:val="21"/>
                <w:szCs w:val="21"/>
              </w:rPr>
              <w:t xml:space="preserve">Den außergewöhnlichen ästhetischen Reiz der Sammlung macht die Ausstattung des Bestandes aus. Von eigenen Buchbindern ließ Prinz Eugen die Bände mit einheitlichen Maroquin-Einbänden ausstatten, deren unterschiedliche Einbandfarben äußerlich sichtbar das jeweilige Wissensgebiet bestimmen.  Die Vorder- und Rückendeckel tragen das goldgeprägte </w:t>
            </w:r>
            <w:proofErr w:type="spellStart"/>
            <w:r w:rsidRPr="00206CAC">
              <w:rPr>
                <w:rFonts w:ascii="Swift" w:hAnsi="Swift"/>
                <w:sz w:val="21"/>
                <w:szCs w:val="21"/>
              </w:rPr>
              <w:t>Supralibros</w:t>
            </w:r>
            <w:proofErr w:type="spellEnd"/>
            <w:r w:rsidRPr="00206CAC">
              <w:rPr>
                <w:rFonts w:ascii="Swift" w:hAnsi="Swift"/>
                <w:sz w:val="21"/>
                <w:szCs w:val="21"/>
              </w:rPr>
              <w:t xml:space="preserve"> mit dem Wappen Savoyens und der </w:t>
            </w:r>
            <w:proofErr w:type="spellStart"/>
            <w:r w:rsidRPr="00206CAC">
              <w:rPr>
                <w:rFonts w:ascii="Swift" w:hAnsi="Swift"/>
                <w:sz w:val="21"/>
                <w:szCs w:val="21"/>
              </w:rPr>
              <w:t>Kollane</w:t>
            </w:r>
            <w:proofErr w:type="spellEnd"/>
            <w:r w:rsidRPr="00206CAC">
              <w:rPr>
                <w:rFonts w:ascii="Swift" w:hAnsi="Swift"/>
                <w:sz w:val="21"/>
                <w:szCs w:val="21"/>
              </w:rPr>
              <w:t xml:space="preserve"> des Ordens vom goldenen Vlies. Die goldgeprägten Steh- und Innenkanten, sowie ein dreiseitiger Goldschnitt vervollständigen den eleganten Gesamteindruck. </w:t>
            </w:r>
          </w:p>
          <w:p w14:paraId="17F85EE0" w14:textId="77777777" w:rsidR="0058435C" w:rsidRDefault="0058435C" w:rsidP="00406545">
            <w:pPr>
              <w:pStyle w:val="Text"/>
              <w:spacing w:before="0" w:after="0" w:line="240" w:lineRule="auto"/>
              <w:rPr>
                <w:rFonts w:ascii="Swift" w:hAnsi="Swift"/>
                <w:sz w:val="21"/>
                <w:szCs w:val="21"/>
              </w:rPr>
            </w:pPr>
          </w:p>
          <w:p w14:paraId="17F85EE1" w14:textId="0BFE804F" w:rsidR="00A252F7" w:rsidRDefault="00B819AB" w:rsidP="0058435C">
            <w:pPr>
              <w:pStyle w:val="Text"/>
            </w:pPr>
            <w:r>
              <w:rPr>
                <w:rFonts w:ascii="Swift" w:hAnsi="Swift"/>
                <w:sz w:val="21"/>
                <w:szCs w:val="21"/>
              </w:rPr>
              <w:t>Aufgestellt im Mittelteil des Prunksaales der Österreichischen Nationalbibliothek</w:t>
            </w:r>
            <w:r w:rsidR="00942877">
              <w:rPr>
                <w:rFonts w:ascii="Swift" w:hAnsi="Swift"/>
                <w:sz w:val="21"/>
                <w:szCs w:val="21"/>
              </w:rPr>
              <w:t>,</w:t>
            </w:r>
            <w:r>
              <w:rPr>
                <w:rFonts w:ascii="Swift" w:hAnsi="Swift"/>
                <w:sz w:val="21"/>
                <w:szCs w:val="21"/>
              </w:rPr>
              <w:t xml:space="preserve"> ist si</w:t>
            </w:r>
            <w:r w:rsidR="00406545">
              <w:rPr>
                <w:rFonts w:ascii="Swift" w:hAnsi="Swift"/>
                <w:sz w:val="21"/>
                <w:szCs w:val="21"/>
              </w:rPr>
              <w:t>e</w:t>
            </w:r>
            <w:r>
              <w:rPr>
                <w:rFonts w:ascii="Swift" w:hAnsi="Swift"/>
                <w:sz w:val="21"/>
                <w:szCs w:val="21"/>
              </w:rPr>
              <w:t xml:space="preserve"> sichtbarer Ausdruck ihrer zentralen Bedeutung für den Bestand dieser Bibliothek.</w:t>
            </w:r>
          </w:p>
        </w:tc>
      </w:tr>
      <w:tr w:rsidR="00A252F7" w14:paraId="17F85EE7"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E3" w14:textId="77777777" w:rsidR="00A252F7" w:rsidRPr="00B07236" w:rsidRDefault="00A252F7" w:rsidP="005C749E">
            <w:pPr>
              <w:pStyle w:val="Text"/>
              <w:rPr>
                <w:b/>
              </w:rPr>
            </w:pPr>
            <w:r w:rsidRPr="00B07236">
              <w:rPr>
                <w:b/>
              </w:rPr>
              <w:t>(f) Soziale, spirituelle und gemeinschaftliche Relevanz</w:t>
            </w:r>
          </w:p>
          <w:p w14:paraId="17F85EE4" w14:textId="77777777" w:rsidR="00A252F7" w:rsidRDefault="00A252F7" w:rsidP="005C749E">
            <w:pPr>
              <w:pStyle w:val="Text"/>
            </w:pPr>
            <w:r>
              <w:t>Diese Kriterien müssen sich auf aktuelle Beziehungen zu gegenwärtigen Gemeinschaften, Gruppen beziehen. Beziehungen historischer Art wären als solche zu beurteilen.</w:t>
            </w:r>
          </w:p>
          <w:p w14:paraId="17F85EE6" w14:textId="3D8D0BA3" w:rsidR="00A252F7" w:rsidRDefault="00ED666A" w:rsidP="00942877">
            <w:pPr>
              <w:pStyle w:val="Text"/>
            </w:pPr>
            <w:r w:rsidRPr="00ED666A">
              <w:rPr>
                <w:rFonts w:ascii="Swift" w:hAnsi="Swift"/>
                <w:sz w:val="21"/>
                <w:szCs w:val="21"/>
              </w:rPr>
              <w:t xml:space="preserve">In Zeiten der politischen Konflikte mit dem </w:t>
            </w:r>
            <w:r>
              <w:rPr>
                <w:rFonts w:ascii="Swift" w:hAnsi="Swift"/>
                <w:sz w:val="21"/>
                <w:szCs w:val="21"/>
              </w:rPr>
              <w:t>Osmanischen Reich fällt auf, dass</w:t>
            </w:r>
            <w:r w:rsidRPr="00ED666A">
              <w:rPr>
                <w:rFonts w:ascii="Swift" w:hAnsi="Swift"/>
                <w:sz w:val="21"/>
                <w:szCs w:val="21"/>
              </w:rPr>
              <w:t xml:space="preserve"> neben Textzeugen der Bibel auch eine Handschrift des Koran </w:t>
            </w:r>
            <w:r w:rsidR="00406545">
              <w:rPr>
                <w:rFonts w:ascii="Swift" w:hAnsi="Swift"/>
                <w:sz w:val="21"/>
                <w:szCs w:val="21"/>
              </w:rPr>
              <w:t>und</w:t>
            </w:r>
            <w:r w:rsidRPr="00ED666A">
              <w:rPr>
                <w:rFonts w:ascii="Swift" w:hAnsi="Swift"/>
                <w:sz w:val="21"/>
                <w:szCs w:val="21"/>
              </w:rPr>
              <w:t xml:space="preserve"> eine apokryphe Schrift zur Harmonisierung von Christentum und Islam</w:t>
            </w:r>
            <w:r w:rsidR="00406545">
              <w:rPr>
                <w:rFonts w:ascii="Swift" w:hAnsi="Swift"/>
                <w:sz w:val="21"/>
                <w:szCs w:val="21"/>
              </w:rPr>
              <w:t xml:space="preserve"> -</w:t>
            </w:r>
            <w:r w:rsidRPr="00ED666A">
              <w:rPr>
                <w:rFonts w:ascii="Swift" w:hAnsi="Swift"/>
                <w:sz w:val="21"/>
                <w:szCs w:val="21"/>
              </w:rPr>
              <w:t xml:space="preserve"> das Barnabas-Evangelium</w:t>
            </w:r>
            <w:r w:rsidR="00406545">
              <w:rPr>
                <w:rFonts w:ascii="Swift" w:hAnsi="Swift"/>
                <w:sz w:val="21"/>
                <w:szCs w:val="21"/>
              </w:rPr>
              <w:t xml:space="preserve"> -</w:t>
            </w:r>
            <w:r w:rsidRPr="00ED666A">
              <w:rPr>
                <w:rFonts w:ascii="Swift" w:hAnsi="Swift"/>
                <w:sz w:val="21"/>
                <w:szCs w:val="21"/>
              </w:rPr>
              <w:t xml:space="preserve"> erworben wurde</w:t>
            </w:r>
            <w:r w:rsidR="00406545">
              <w:rPr>
                <w:rFonts w:ascii="Swift" w:hAnsi="Swift"/>
                <w:sz w:val="21"/>
                <w:szCs w:val="21"/>
              </w:rPr>
              <w:t>n</w:t>
            </w:r>
            <w:r w:rsidRPr="00ED666A">
              <w:rPr>
                <w:rFonts w:ascii="Swift" w:hAnsi="Swift"/>
                <w:sz w:val="21"/>
                <w:szCs w:val="21"/>
              </w:rPr>
              <w:t xml:space="preserve">. </w:t>
            </w:r>
          </w:p>
        </w:tc>
      </w:tr>
      <w:tr w:rsidR="00A252F7" w:rsidRPr="00CB1D56" w14:paraId="17F85EE9"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E8" w14:textId="77777777" w:rsidR="00A252F7" w:rsidRPr="00093B8B" w:rsidRDefault="00A252F7" w:rsidP="005C749E">
            <w:pPr>
              <w:pStyle w:val="berschrift2"/>
            </w:pPr>
            <w:r>
              <w:lastRenderedPageBreak/>
              <w:t>6. kontextuale informationen</w:t>
            </w:r>
          </w:p>
        </w:tc>
      </w:tr>
      <w:tr w:rsidR="00A252F7" w14:paraId="17F85EEC"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EA" w14:textId="77777777" w:rsidR="00A252F7" w:rsidRPr="00B07236" w:rsidRDefault="00A252F7" w:rsidP="005C749E">
            <w:pPr>
              <w:pStyle w:val="Text"/>
              <w:rPr>
                <w:b/>
              </w:rPr>
            </w:pPr>
            <w:r w:rsidRPr="00B07236">
              <w:rPr>
                <w:b/>
              </w:rPr>
              <w:t>6.1 Seltenheit</w:t>
            </w:r>
          </w:p>
          <w:p w14:paraId="17F85EEB" w14:textId="77777777" w:rsidR="00A252F7" w:rsidRDefault="00603CD5" w:rsidP="005C749E">
            <w:pPr>
              <w:pStyle w:val="Text"/>
            </w:pPr>
            <w:r w:rsidRPr="0090435A">
              <w:rPr>
                <w:rFonts w:ascii="Swift" w:hAnsi="Swift"/>
                <w:sz w:val="21"/>
                <w:szCs w:val="21"/>
              </w:rPr>
              <w:t xml:space="preserve">Die </w:t>
            </w:r>
            <w:proofErr w:type="spellStart"/>
            <w:r w:rsidRPr="00B819AB">
              <w:rPr>
                <w:rFonts w:ascii="Swift" w:hAnsi="Swift"/>
                <w:i/>
                <w:sz w:val="21"/>
                <w:szCs w:val="21"/>
              </w:rPr>
              <w:t>Bibliotheca</w:t>
            </w:r>
            <w:proofErr w:type="spellEnd"/>
            <w:r w:rsidRPr="00B819AB">
              <w:rPr>
                <w:rFonts w:ascii="Swift" w:hAnsi="Swift"/>
                <w:i/>
                <w:sz w:val="21"/>
                <w:szCs w:val="21"/>
              </w:rPr>
              <w:t xml:space="preserve"> </w:t>
            </w:r>
            <w:proofErr w:type="spellStart"/>
            <w:r w:rsidRPr="00B819AB">
              <w:rPr>
                <w:rFonts w:ascii="Swift" w:hAnsi="Swift"/>
                <w:i/>
                <w:sz w:val="21"/>
                <w:szCs w:val="21"/>
              </w:rPr>
              <w:t>Eugeniana</w:t>
            </w:r>
            <w:proofErr w:type="spellEnd"/>
            <w:r w:rsidRPr="0090435A">
              <w:rPr>
                <w:rFonts w:ascii="Swift" w:hAnsi="Swift"/>
                <w:sz w:val="21"/>
                <w:szCs w:val="21"/>
              </w:rPr>
              <w:t xml:space="preserve"> ist als Sammlung des Prinzen Eugen einz</w:t>
            </w:r>
            <w:r w:rsidR="004A1AE1">
              <w:rPr>
                <w:rFonts w:ascii="Swift" w:hAnsi="Swift"/>
                <w:sz w:val="21"/>
                <w:szCs w:val="21"/>
              </w:rPr>
              <w:t>igartig und enthält zahlreiche unikale</w:t>
            </w:r>
            <w:r w:rsidRPr="0090435A">
              <w:rPr>
                <w:rFonts w:ascii="Swift" w:hAnsi="Swift"/>
                <w:sz w:val="21"/>
                <w:szCs w:val="21"/>
              </w:rPr>
              <w:t xml:space="preserve"> Objekte</w:t>
            </w:r>
            <w:r w:rsidR="00552754">
              <w:t>.</w:t>
            </w:r>
          </w:p>
        </w:tc>
      </w:tr>
      <w:tr w:rsidR="00A252F7" w14:paraId="17F85EEF"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ED" w14:textId="77777777" w:rsidR="00A252F7" w:rsidRPr="00B07236" w:rsidRDefault="00A252F7" w:rsidP="005C749E">
            <w:pPr>
              <w:pStyle w:val="Text"/>
              <w:rPr>
                <w:b/>
              </w:rPr>
            </w:pPr>
            <w:r w:rsidRPr="00B07236">
              <w:rPr>
                <w:b/>
              </w:rPr>
              <w:t>6.2 Vollständigkeit</w:t>
            </w:r>
          </w:p>
          <w:p w14:paraId="17F85EEE" w14:textId="77777777" w:rsidR="00A252F7" w:rsidRPr="0090435A" w:rsidRDefault="00603CD5" w:rsidP="005C749E">
            <w:pPr>
              <w:pStyle w:val="Text"/>
              <w:rPr>
                <w:rFonts w:ascii="Swift" w:hAnsi="Swift"/>
                <w:sz w:val="21"/>
                <w:szCs w:val="21"/>
              </w:rPr>
            </w:pPr>
            <w:r w:rsidRPr="0090435A">
              <w:rPr>
                <w:rFonts w:ascii="Swift" w:hAnsi="Swift"/>
                <w:sz w:val="21"/>
                <w:szCs w:val="21"/>
              </w:rPr>
              <w:t>Als Kunstsammlung des Prinzen Eugen ist die</w:t>
            </w:r>
            <w:r w:rsidR="0090435A">
              <w:rPr>
                <w:rFonts w:ascii="Swift" w:hAnsi="Swift"/>
                <w:sz w:val="21"/>
                <w:szCs w:val="21"/>
              </w:rPr>
              <w:t xml:space="preserve"> </w:t>
            </w:r>
            <w:proofErr w:type="spellStart"/>
            <w:r w:rsidR="0090435A" w:rsidRPr="00B819AB">
              <w:rPr>
                <w:rFonts w:ascii="Swift" w:hAnsi="Swift"/>
                <w:i/>
                <w:sz w:val="21"/>
                <w:szCs w:val="21"/>
              </w:rPr>
              <w:t>Bibliotheca</w:t>
            </w:r>
            <w:proofErr w:type="spellEnd"/>
            <w:r w:rsidR="0090435A" w:rsidRPr="00B819AB">
              <w:rPr>
                <w:rFonts w:ascii="Swift" w:hAnsi="Swift"/>
                <w:i/>
                <w:sz w:val="21"/>
                <w:szCs w:val="21"/>
              </w:rPr>
              <w:t xml:space="preserve"> </w:t>
            </w:r>
            <w:proofErr w:type="spellStart"/>
            <w:r w:rsidR="0090435A" w:rsidRPr="00B819AB">
              <w:rPr>
                <w:rFonts w:ascii="Swift" w:hAnsi="Swift"/>
                <w:i/>
                <w:sz w:val="21"/>
                <w:szCs w:val="21"/>
              </w:rPr>
              <w:t>Eugeniana</w:t>
            </w:r>
            <w:proofErr w:type="spellEnd"/>
            <w:r w:rsidR="0090435A">
              <w:rPr>
                <w:rFonts w:ascii="Swift" w:hAnsi="Swift"/>
                <w:sz w:val="21"/>
                <w:szCs w:val="21"/>
              </w:rPr>
              <w:t xml:space="preserve"> weitgehend vollständig und geschlossen erhalten</w:t>
            </w:r>
            <w:r w:rsidR="00552754" w:rsidRPr="0090435A">
              <w:rPr>
                <w:rFonts w:ascii="Swift" w:hAnsi="Swift"/>
                <w:sz w:val="21"/>
                <w:szCs w:val="21"/>
              </w:rPr>
              <w:t xml:space="preserve"> (die Kupferstiche werden heute in der Albertina aufbewahrt).</w:t>
            </w:r>
          </w:p>
        </w:tc>
      </w:tr>
      <w:tr w:rsidR="00A252F7" w:rsidRPr="00CB1D56" w14:paraId="17F85EF1"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F0" w14:textId="77777777" w:rsidR="00A252F7" w:rsidRPr="00093B8B" w:rsidRDefault="00A252F7" w:rsidP="005C749E">
            <w:pPr>
              <w:pStyle w:val="berschrift2"/>
            </w:pPr>
            <w:r>
              <w:t>7. Gefährdung</w:t>
            </w:r>
          </w:p>
        </w:tc>
      </w:tr>
      <w:tr w:rsidR="00A252F7" w14:paraId="17F85EF4"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F2" w14:textId="3E0C1B5A" w:rsidR="00A252F7" w:rsidRPr="003E0093" w:rsidRDefault="003E0093" w:rsidP="005C749E">
            <w:pPr>
              <w:pStyle w:val="Text"/>
              <w:rPr>
                <w:rFonts w:ascii="Swift" w:hAnsi="Swift"/>
                <w:sz w:val="21"/>
                <w:szCs w:val="21"/>
              </w:rPr>
            </w:pPr>
            <w:r w:rsidRPr="003E0093">
              <w:rPr>
                <w:rFonts w:ascii="Swift" w:hAnsi="Swift"/>
                <w:sz w:val="21"/>
                <w:szCs w:val="21"/>
              </w:rPr>
              <w:t xml:space="preserve">Die Handschriften und Drucke der Bibliothek werden sorgfältig </w:t>
            </w:r>
            <w:r>
              <w:rPr>
                <w:rFonts w:ascii="Swift" w:hAnsi="Swift"/>
                <w:sz w:val="21"/>
                <w:szCs w:val="21"/>
              </w:rPr>
              <w:t xml:space="preserve">in der Sammlung von Handschriften und </w:t>
            </w:r>
            <w:r w:rsidR="00406545">
              <w:rPr>
                <w:rFonts w:ascii="Swift" w:hAnsi="Swift"/>
                <w:sz w:val="21"/>
                <w:szCs w:val="21"/>
              </w:rPr>
              <w:t>a</w:t>
            </w:r>
            <w:r>
              <w:rPr>
                <w:rFonts w:ascii="Swift" w:hAnsi="Swift"/>
                <w:sz w:val="21"/>
                <w:szCs w:val="21"/>
              </w:rPr>
              <w:t xml:space="preserve">lten Drucken </w:t>
            </w:r>
            <w:r w:rsidRPr="003E0093">
              <w:rPr>
                <w:rFonts w:ascii="Swift" w:hAnsi="Swift"/>
                <w:sz w:val="21"/>
                <w:szCs w:val="21"/>
              </w:rPr>
              <w:t>verwahrt</w:t>
            </w:r>
            <w:r w:rsidR="00B819AB">
              <w:rPr>
                <w:rFonts w:ascii="Swift" w:hAnsi="Swift"/>
                <w:sz w:val="21"/>
                <w:szCs w:val="21"/>
              </w:rPr>
              <w:t xml:space="preserve"> und</w:t>
            </w:r>
            <w:r w:rsidR="004A1AE1">
              <w:rPr>
                <w:rFonts w:ascii="Swift" w:hAnsi="Swift"/>
                <w:sz w:val="21"/>
                <w:szCs w:val="21"/>
              </w:rPr>
              <w:t xml:space="preserve"> sind nur in einem Spe</w:t>
            </w:r>
            <w:r>
              <w:rPr>
                <w:rFonts w:ascii="Swift" w:hAnsi="Swift"/>
                <w:sz w:val="21"/>
                <w:szCs w:val="21"/>
              </w:rPr>
              <w:t>ziallesesaal</w:t>
            </w:r>
            <w:r w:rsidR="00B819AB">
              <w:rPr>
                <w:rFonts w:ascii="Swift" w:hAnsi="Swift"/>
                <w:sz w:val="21"/>
                <w:szCs w:val="21"/>
              </w:rPr>
              <w:t xml:space="preserve"> und nach </w:t>
            </w:r>
            <w:proofErr w:type="spellStart"/>
            <w:r w:rsidR="00B819AB">
              <w:rPr>
                <w:rFonts w:ascii="Swift" w:hAnsi="Swift"/>
                <w:sz w:val="21"/>
                <w:szCs w:val="21"/>
              </w:rPr>
              <w:t>restaurator</w:t>
            </w:r>
            <w:r w:rsidRPr="003E0093">
              <w:rPr>
                <w:rFonts w:ascii="Swift" w:hAnsi="Swift"/>
                <w:sz w:val="21"/>
                <w:szCs w:val="21"/>
              </w:rPr>
              <w:t>ischer</w:t>
            </w:r>
            <w:proofErr w:type="spellEnd"/>
            <w:r w:rsidRPr="003E0093">
              <w:rPr>
                <w:rFonts w:ascii="Swift" w:hAnsi="Swift"/>
                <w:sz w:val="21"/>
                <w:szCs w:val="21"/>
              </w:rPr>
              <w:t xml:space="preserve"> Prüfung zur Benützung freigegeben.</w:t>
            </w:r>
          </w:p>
          <w:p w14:paraId="17F85EF3" w14:textId="77777777" w:rsidR="00A252F7" w:rsidRDefault="00A252F7" w:rsidP="005C749E">
            <w:pPr>
              <w:pStyle w:val="Text"/>
            </w:pPr>
          </w:p>
        </w:tc>
      </w:tr>
      <w:tr w:rsidR="00A252F7" w:rsidRPr="00CB1D56" w14:paraId="17F85EF6"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F5" w14:textId="77777777" w:rsidR="00A252F7" w:rsidRPr="00093B8B" w:rsidRDefault="00A252F7" w:rsidP="005C749E">
            <w:pPr>
              <w:pStyle w:val="berschrift2"/>
            </w:pPr>
            <w:r>
              <w:t>8. MANAGEMENT von konservierung und verfügbarkeit</w:t>
            </w:r>
          </w:p>
        </w:tc>
      </w:tr>
      <w:tr w:rsidR="00A252F7" w14:paraId="17F85EF9"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F7" w14:textId="77777777" w:rsidR="00A252F7" w:rsidRDefault="00A252F7" w:rsidP="005C749E">
            <w:pPr>
              <w:pStyle w:val="Text"/>
            </w:pPr>
            <w:r>
              <w:t>Gibt es einen Plan zur Bewahrung des nominierten Dokuments / der nominierten Sammlung? Wenn ja, wie sieht dieser aus?</w:t>
            </w:r>
          </w:p>
          <w:p w14:paraId="17F85EF8" w14:textId="09B74E99" w:rsidR="00A252F7" w:rsidRPr="003E0093" w:rsidRDefault="00552754" w:rsidP="003E0093">
            <w:pPr>
              <w:pStyle w:val="Text"/>
              <w:rPr>
                <w:rFonts w:ascii="Swift" w:hAnsi="Swift"/>
                <w:sz w:val="21"/>
                <w:szCs w:val="21"/>
              </w:rPr>
            </w:pPr>
            <w:r w:rsidRPr="003E0093">
              <w:rPr>
                <w:rFonts w:ascii="Swift" w:hAnsi="Swift"/>
                <w:sz w:val="21"/>
                <w:szCs w:val="21"/>
              </w:rPr>
              <w:t xml:space="preserve">Die Handschriften </w:t>
            </w:r>
            <w:r w:rsidR="003E0093">
              <w:rPr>
                <w:rFonts w:ascii="Swift" w:hAnsi="Swift"/>
                <w:sz w:val="21"/>
                <w:szCs w:val="21"/>
              </w:rPr>
              <w:t xml:space="preserve">werden in den neu ausgestatteten Magazinen der </w:t>
            </w:r>
            <w:r w:rsidR="00406545">
              <w:rPr>
                <w:rFonts w:ascii="Swift" w:hAnsi="Swift"/>
                <w:sz w:val="21"/>
                <w:szCs w:val="21"/>
              </w:rPr>
              <w:t>Sammlung von Handschriften und a</w:t>
            </w:r>
            <w:r w:rsidR="003E0093">
              <w:rPr>
                <w:rFonts w:ascii="Swift" w:hAnsi="Swift"/>
                <w:sz w:val="21"/>
                <w:szCs w:val="21"/>
              </w:rPr>
              <w:t>lten Drucken verwahrt; Zimelien in speziellen Magazinen. Die laufende Digitalisierung der gedruckten Bestände dient der langfristigen Sicherung und Zugänglichmachung der Inhalte. Die Bestände werden permanent durch das Institut für Restaurierung betreut.</w:t>
            </w:r>
          </w:p>
        </w:tc>
      </w:tr>
      <w:tr w:rsidR="00A252F7" w:rsidRPr="00CB1D56" w14:paraId="17F85EFB"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FA" w14:textId="77777777" w:rsidR="00A252F7" w:rsidRPr="00093B8B" w:rsidRDefault="00A252F7" w:rsidP="005C749E">
            <w:pPr>
              <w:pStyle w:val="berschrift2"/>
            </w:pPr>
            <w:r>
              <w:t>9. sonstige INformationen</w:t>
            </w:r>
          </w:p>
        </w:tc>
      </w:tr>
      <w:tr w:rsidR="00A252F7" w14:paraId="17F85EFE"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EFC" w14:textId="77777777" w:rsidR="00A252F7" w:rsidRDefault="00A252F7" w:rsidP="005C749E">
            <w:pPr>
              <w:pStyle w:val="Text"/>
            </w:pPr>
            <w:r>
              <w:t>Fügen Sie noch andere Ihnen wichtig erscheinende Informationen an.</w:t>
            </w:r>
          </w:p>
          <w:p w14:paraId="17F85EFD" w14:textId="77777777" w:rsidR="00A252F7" w:rsidRDefault="00A252F7" w:rsidP="005C749E">
            <w:pPr>
              <w:pStyle w:val="Text"/>
            </w:pPr>
          </w:p>
        </w:tc>
      </w:tr>
      <w:tr w:rsidR="00A252F7" w:rsidRPr="00CB1D56" w14:paraId="17F85F03" w14:textId="77777777" w:rsidTr="005C749E">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7F85EFF" w14:textId="77777777" w:rsidR="00A252F7" w:rsidRDefault="00A252F7" w:rsidP="005C749E">
            <w:pPr>
              <w:pStyle w:val="berschrift2"/>
            </w:pPr>
            <w:r>
              <w:t>10. ANHÄNGE</w:t>
            </w:r>
          </w:p>
          <w:p w14:paraId="17F85F00" w14:textId="77777777" w:rsidR="00A252F7" w:rsidRDefault="00A252F7" w:rsidP="005C749E"/>
          <w:p w14:paraId="17F85F01" w14:textId="77777777" w:rsidR="00A252F7" w:rsidRDefault="00A252F7" w:rsidP="005C749E">
            <w:r>
              <w:t xml:space="preserve">Die folgenden Anhänge sind gemeinsam mit dem elektronisch ausgefüllten Nominierungsformular an </w:t>
            </w:r>
            <w:hyperlink r:id="rId14" w:history="1">
              <w:r w:rsidRPr="00B07236">
                <w:rPr>
                  <w:rStyle w:val="Hyperlink"/>
                </w:rPr>
                <w:t>oeuk@unesco.at</w:t>
              </w:r>
            </w:hyperlink>
            <w:r>
              <w:t xml:space="preserve"> zu übermitteln.</w:t>
            </w:r>
          </w:p>
          <w:p w14:paraId="17F85F02" w14:textId="77777777" w:rsidR="00A252F7" w:rsidRPr="00DC24AD" w:rsidRDefault="00A252F7" w:rsidP="005C749E"/>
        </w:tc>
      </w:tr>
      <w:tr w:rsidR="00A252F7" w14:paraId="17F85F07" w14:textId="77777777" w:rsidTr="005C749E">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14:paraId="17F85F04" w14:textId="77777777" w:rsidR="00A252F7" w:rsidRDefault="00A252F7" w:rsidP="005C749E">
            <w:pPr>
              <w:pStyle w:val="Text"/>
            </w:pPr>
            <w:r w:rsidRPr="00B07236">
              <w:rPr>
                <w:rFonts w:ascii="MS Gothic" w:eastAsia="MS Gothic" w:hAnsi="MS Gothic"/>
              </w:rPr>
              <w:fldChar w:fldCharType="begin">
                <w:ffData>
                  <w:name w:val="Kontrollkästchen1"/>
                  <w:enabled/>
                  <w:calcOnExit w:val="0"/>
                  <w:checkBox>
                    <w:sizeAuto/>
                    <w:default w:val="0"/>
                  </w:checkBox>
                </w:ffData>
              </w:fldChar>
            </w:r>
            <w:bookmarkStart w:id="1" w:name="Kontrollkästchen1"/>
            <w:r w:rsidRPr="00B07236">
              <w:rPr>
                <w:rFonts w:ascii="MS Gothic" w:eastAsia="MS Gothic" w:hAnsi="MS Gothic"/>
              </w:rPr>
              <w:instrText xml:space="preserve"> </w:instrText>
            </w:r>
            <w:r w:rsidRPr="00B07236">
              <w:rPr>
                <w:rFonts w:ascii="MS Gothic" w:eastAsia="MS Gothic" w:hAnsi="MS Gothic" w:hint="eastAsia"/>
              </w:rPr>
              <w:instrText>FORMCHECKBOX</w:instrText>
            </w:r>
            <w:r w:rsidRPr="00B07236">
              <w:rPr>
                <w:rFonts w:ascii="MS Gothic" w:eastAsia="MS Gothic" w:hAnsi="MS Gothic"/>
              </w:rPr>
              <w:instrText xml:space="preserve"> </w:instrText>
            </w:r>
            <w:r w:rsidR="00942877">
              <w:rPr>
                <w:rFonts w:ascii="MS Gothic" w:eastAsia="MS Gothic" w:hAnsi="MS Gothic"/>
              </w:rPr>
            </w:r>
            <w:r w:rsidR="00942877">
              <w:rPr>
                <w:rFonts w:ascii="MS Gothic" w:eastAsia="MS Gothic" w:hAnsi="MS Gothic"/>
              </w:rPr>
              <w:fldChar w:fldCharType="separate"/>
            </w:r>
            <w:r w:rsidRPr="00B07236">
              <w:rPr>
                <w:rFonts w:ascii="MS Gothic" w:eastAsia="MS Gothic" w:hAnsi="MS Gothic"/>
              </w:rPr>
              <w:fldChar w:fldCharType="end"/>
            </w:r>
            <w:bookmarkEnd w:id="1"/>
            <w:r w:rsidRPr="00B07236">
              <w:rPr>
                <w:rFonts w:ascii="MS Gothic" w:eastAsia="MS Gothic" w:hAnsi="MS Gothic"/>
              </w:rPr>
              <w:t xml:space="preserve"> </w:t>
            </w:r>
            <w:r w:rsidRPr="00F40036">
              <w:t xml:space="preserve">ein </w:t>
            </w:r>
            <w:r>
              <w:t xml:space="preserve">digitales Foto des Dokuments / der Sammlung für die Online-Datenbank </w:t>
            </w:r>
          </w:p>
          <w:p w14:paraId="17F85F05" w14:textId="77777777" w:rsidR="003E0093" w:rsidRPr="00600B82" w:rsidRDefault="00600B82" w:rsidP="005C749E">
            <w:pPr>
              <w:pStyle w:val="Text"/>
              <w:rPr>
                <w:rFonts w:ascii="Swift" w:hAnsi="Swift"/>
                <w:sz w:val="21"/>
                <w:szCs w:val="21"/>
              </w:rPr>
            </w:pPr>
            <w:r w:rsidRPr="00600B82">
              <w:rPr>
                <w:rFonts w:ascii="Swift" w:hAnsi="Swift"/>
                <w:sz w:val="21"/>
                <w:szCs w:val="21"/>
              </w:rPr>
              <w:t xml:space="preserve">http://data.onb.ac.at/rec/AL00161171 </w:t>
            </w:r>
          </w:p>
          <w:p w14:paraId="17F85F06" w14:textId="77777777" w:rsidR="00A252F7" w:rsidRDefault="00A252F7" w:rsidP="005C749E">
            <w:pPr>
              <w:pStyle w:val="Text"/>
            </w:pPr>
            <w:r w:rsidRPr="00B07236">
              <w:rPr>
                <w:rFonts w:ascii="MS Gothic" w:eastAsia="MS Gothic" w:hAnsi="MS Gothic"/>
              </w:rPr>
              <w:fldChar w:fldCharType="begin">
                <w:ffData>
                  <w:name w:val="Kontrollkästchen1"/>
                  <w:enabled/>
                  <w:calcOnExit w:val="0"/>
                  <w:checkBox>
                    <w:sizeAuto/>
                    <w:default w:val="0"/>
                  </w:checkBox>
                </w:ffData>
              </w:fldChar>
            </w:r>
            <w:r w:rsidRPr="00B07236">
              <w:rPr>
                <w:rFonts w:ascii="MS Gothic" w:eastAsia="MS Gothic" w:hAnsi="MS Gothic"/>
              </w:rPr>
              <w:instrText xml:space="preserve"> </w:instrText>
            </w:r>
            <w:r w:rsidRPr="00B07236">
              <w:rPr>
                <w:rFonts w:ascii="MS Gothic" w:eastAsia="MS Gothic" w:hAnsi="MS Gothic" w:hint="eastAsia"/>
              </w:rPr>
              <w:instrText>FORMCHECKBOX</w:instrText>
            </w:r>
            <w:r w:rsidRPr="00B07236">
              <w:rPr>
                <w:rFonts w:ascii="MS Gothic" w:eastAsia="MS Gothic" w:hAnsi="MS Gothic"/>
              </w:rPr>
              <w:instrText xml:space="preserve"> </w:instrText>
            </w:r>
            <w:r w:rsidR="00942877">
              <w:rPr>
                <w:rFonts w:ascii="MS Gothic" w:eastAsia="MS Gothic" w:hAnsi="MS Gothic"/>
              </w:rPr>
            </w:r>
            <w:r w:rsidR="00942877">
              <w:rPr>
                <w:rFonts w:ascii="MS Gothic" w:eastAsia="MS Gothic" w:hAnsi="MS Gothic"/>
              </w:rPr>
              <w:fldChar w:fldCharType="separate"/>
            </w:r>
            <w:r w:rsidRPr="00B07236">
              <w:rPr>
                <w:rFonts w:ascii="MS Gothic" w:eastAsia="MS Gothic" w:hAnsi="MS Gothic"/>
              </w:rPr>
              <w:fldChar w:fldCharType="end"/>
            </w:r>
            <w:r w:rsidRPr="00B07236">
              <w:rPr>
                <w:rFonts w:ascii="MS Gothic" w:eastAsia="MS Gothic" w:hAnsi="MS Gothic"/>
              </w:rPr>
              <w:t xml:space="preserve"> </w:t>
            </w:r>
            <w:r>
              <w:t xml:space="preserve">eine Bestätigung, (a) zur Nominierung des beschriebenen Dokuments / der Sammlung für das Österreichische Nationale Memory </w:t>
            </w:r>
            <w:proofErr w:type="spellStart"/>
            <w:r>
              <w:t>of</w:t>
            </w:r>
            <w:proofErr w:type="spellEnd"/>
            <w:r>
              <w:t xml:space="preserve"> </w:t>
            </w:r>
            <w:proofErr w:type="spellStart"/>
            <w:r>
              <w:t>the</w:t>
            </w:r>
            <w:proofErr w:type="spellEnd"/>
            <w:r>
              <w:t xml:space="preserve"> World Register ermächtigt zu sein, (b) der Veröffentlichung des übermittelten Fotos zuzustimmen und (c) im Falle einer Aufnahme das Dokument / die Sammlung physisch und/oder virtuell zugänglich zu machen.</w:t>
            </w:r>
          </w:p>
        </w:tc>
      </w:tr>
    </w:tbl>
    <w:p w14:paraId="17F85F08" w14:textId="77777777" w:rsidR="00A252F7" w:rsidRDefault="00A252F7" w:rsidP="00A252F7">
      <w:pPr>
        <w:pStyle w:val="KeinLeerraum"/>
        <w:rPr>
          <w:lang w:val="de-DE"/>
        </w:rPr>
      </w:pPr>
    </w:p>
    <w:p w14:paraId="17F85F09" w14:textId="77777777" w:rsidR="00A252F7" w:rsidRDefault="00A252F7" w:rsidP="00A252F7">
      <w:pPr>
        <w:pStyle w:val="KeinLeerraum"/>
        <w:rPr>
          <w:lang w:val="de-DE"/>
        </w:rPr>
      </w:pPr>
    </w:p>
    <w:p w14:paraId="17F85F0A" w14:textId="77777777" w:rsidR="00A252F7" w:rsidRDefault="00A252F7" w:rsidP="00A252F7">
      <w:pPr>
        <w:pStyle w:val="KeinLeerraum"/>
        <w:rPr>
          <w:lang w:val="de-DE"/>
        </w:rPr>
      </w:pPr>
    </w:p>
    <w:p w14:paraId="17F85F0B" w14:textId="77777777" w:rsidR="00A252F7" w:rsidRDefault="00A252F7" w:rsidP="00A252F7">
      <w:pPr>
        <w:pStyle w:val="KeinLeerraum"/>
        <w:rPr>
          <w:lang w:val="de-DE"/>
        </w:rPr>
      </w:pPr>
    </w:p>
    <w:p w14:paraId="17F85F0C" w14:textId="77777777" w:rsidR="00A252F7" w:rsidRDefault="00A252F7" w:rsidP="00A252F7">
      <w:pPr>
        <w:spacing w:after="200" w:line="276" w:lineRule="auto"/>
        <w:rPr>
          <w:rFonts w:ascii="Calibri" w:eastAsia="Calibri" w:hAnsi="Calibri" w:cs="Times New Roman"/>
          <w:sz w:val="22"/>
          <w:szCs w:val="22"/>
          <w:lang w:eastAsia="en-US"/>
        </w:rPr>
      </w:pPr>
      <w:r>
        <w:br w:type="page"/>
      </w:r>
    </w:p>
    <w:p w14:paraId="17F85F0D" w14:textId="77777777" w:rsidR="00A252F7" w:rsidRDefault="00A252F7" w:rsidP="00A252F7">
      <w:pPr>
        <w:pStyle w:val="KeinLeerraum"/>
        <w:rPr>
          <w:lang w:val="de-DE"/>
        </w:rPr>
      </w:pPr>
    </w:p>
    <w:p w14:paraId="17F85F0E" w14:textId="77777777" w:rsidR="00A252F7" w:rsidRDefault="00A252F7" w:rsidP="00A252F7">
      <w:pPr>
        <w:pStyle w:val="KeinLeerraum"/>
        <w:jc w:val="right"/>
        <w:rPr>
          <w:lang w:val="de-DE"/>
        </w:rPr>
      </w:pPr>
    </w:p>
    <w:p w14:paraId="17F85F0F" w14:textId="77777777" w:rsidR="00A252F7" w:rsidRDefault="00A252F7" w:rsidP="00A252F7">
      <w:pPr>
        <w:pStyle w:val="KeinLeerraum"/>
        <w:rPr>
          <w:lang w:val="de-DE"/>
        </w:rPr>
      </w:pPr>
    </w:p>
    <w:p w14:paraId="17F85F10" w14:textId="77777777" w:rsidR="00A252F7" w:rsidRDefault="00A252F7" w:rsidP="00A252F7">
      <w:pPr>
        <w:pStyle w:val="KeinLeerraum"/>
        <w:rPr>
          <w:lang w:val="de-DE"/>
        </w:rPr>
      </w:pPr>
    </w:p>
    <w:p w14:paraId="17F85F11" w14:textId="77777777" w:rsidR="00A252F7" w:rsidRDefault="00A252F7" w:rsidP="00A252F7">
      <w:pPr>
        <w:pStyle w:val="KeinLeerraum"/>
        <w:rPr>
          <w:lang w:val="de-DE"/>
        </w:rPr>
      </w:pPr>
      <w:r>
        <w:rPr>
          <w:lang w:val="de-DE"/>
        </w:rPr>
        <w:t>Hiermit bestätige ich, zur Einreichung des Dokuments / der Sammlung</w:t>
      </w:r>
    </w:p>
    <w:p w14:paraId="17F85F12" w14:textId="77777777" w:rsidR="00A252F7" w:rsidRDefault="00A252F7" w:rsidP="00A252F7">
      <w:pPr>
        <w:pStyle w:val="KeinLeerraum"/>
        <w:rPr>
          <w:lang w:val="de-DE"/>
        </w:rPr>
      </w:pPr>
    </w:p>
    <w:p w14:paraId="17F85F13" w14:textId="77777777" w:rsidR="00A252F7" w:rsidRDefault="00A252F7" w:rsidP="00A252F7">
      <w:pPr>
        <w:pStyle w:val="KeinLeerraum"/>
        <w:rPr>
          <w:lang w:val="de-DE"/>
        </w:rPr>
      </w:pPr>
    </w:p>
    <w:p w14:paraId="17F85F14" w14:textId="77777777" w:rsidR="004D27A1" w:rsidRDefault="004D27A1" w:rsidP="004D27A1">
      <w:pPr>
        <w:rPr>
          <w:rFonts w:ascii="Swift" w:hAnsi="Swift"/>
          <w:sz w:val="21"/>
          <w:szCs w:val="21"/>
        </w:rPr>
      </w:pPr>
      <w:proofErr w:type="spellStart"/>
      <w:r w:rsidRPr="00EF23AA">
        <w:rPr>
          <w:rFonts w:ascii="Swift" w:hAnsi="Swift"/>
          <w:b/>
          <w:sz w:val="21"/>
          <w:szCs w:val="21"/>
        </w:rPr>
        <w:t>Bibliotheca</w:t>
      </w:r>
      <w:proofErr w:type="spellEnd"/>
      <w:r w:rsidRPr="00EF23AA">
        <w:rPr>
          <w:rFonts w:ascii="Swift" w:hAnsi="Swift"/>
          <w:b/>
          <w:sz w:val="21"/>
          <w:szCs w:val="21"/>
        </w:rPr>
        <w:t xml:space="preserve"> </w:t>
      </w:r>
      <w:proofErr w:type="spellStart"/>
      <w:r w:rsidRPr="00EF23AA">
        <w:rPr>
          <w:rFonts w:ascii="Swift" w:hAnsi="Swift"/>
          <w:b/>
          <w:sz w:val="21"/>
          <w:szCs w:val="21"/>
        </w:rPr>
        <w:t>Eugeniana</w:t>
      </w:r>
      <w:proofErr w:type="spellEnd"/>
      <w:r w:rsidRPr="00600B82">
        <w:rPr>
          <w:rFonts w:ascii="Swift" w:hAnsi="Swift"/>
          <w:sz w:val="21"/>
          <w:szCs w:val="21"/>
        </w:rPr>
        <w:t xml:space="preserve"> </w:t>
      </w:r>
    </w:p>
    <w:p w14:paraId="17F85F15" w14:textId="77777777" w:rsidR="00A252F7" w:rsidRDefault="00A252F7" w:rsidP="00A252F7">
      <w:pPr>
        <w:pStyle w:val="KeinLeerraum"/>
        <w:rPr>
          <w:lang w:val="de-DE"/>
        </w:rPr>
      </w:pPr>
    </w:p>
    <w:p w14:paraId="17F85F16" w14:textId="77777777" w:rsidR="00A252F7" w:rsidRDefault="00A252F7" w:rsidP="00A252F7">
      <w:pPr>
        <w:pStyle w:val="KeinLeerraum"/>
        <w:rPr>
          <w:lang w:val="de-DE"/>
        </w:rPr>
      </w:pPr>
    </w:p>
    <w:p w14:paraId="17F85F17" w14:textId="77777777" w:rsidR="00A252F7" w:rsidRDefault="00A252F7" w:rsidP="00A252F7">
      <w:pPr>
        <w:pStyle w:val="KeinLeerraum"/>
        <w:rPr>
          <w:lang w:val="de-DE"/>
        </w:rPr>
      </w:pPr>
      <w:r>
        <w:rPr>
          <w:lang w:val="de-DE"/>
        </w:rPr>
        <w:t xml:space="preserve">für das Österreichische Nationale Memory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World Register berechtigt zu sein und stimme der Veröffentlichung dem Antrag sowie des beigefügten Fotos zu.</w:t>
      </w:r>
    </w:p>
    <w:p w14:paraId="17F85F18" w14:textId="77777777" w:rsidR="00A252F7" w:rsidRDefault="00A252F7" w:rsidP="00A252F7">
      <w:pPr>
        <w:pStyle w:val="KeinLeerraum"/>
        <w:rPr>
          <w:lang w:val="de-DE"/>
        </w:rPr>
      </w:pPr>
    </w:p>
    <w:p w14:paraId="17F85F19" w14:textId="77777777" w:rsidR="00A252F7" w:rsidRDefault="00A252F7" w:rsidP="00A252F7">
      <w:pPr>
        <w:pStyle w:val="KeinLeerraum"/>
      </w:pPr>
      <w:r>
        <w:rPr>
          <w:lang w:val="de-DE"/>
        </w:rPr>
        <w:t>I</w:t>
      </w:r>
      <w:r>
        <w:t>m Falle einer Aufnahme verpflichte ich mich, das Dokument / die Sammlung in geeigneter Weise physisch und/oder virtuell zugänglich zu machen.</w:t>
      </w:r>
    </w:p>
    <w:p w14:paraId="17F85F1A" w14:textId="77777777" w:rsidR="00A252F7" w:rsidRDefault="00A252F7" w:rsidP="00A252F7">
      <w:pPr>
        <w:pStyle w:val="KeinLeerraum"/>
      </w:pPr>
    </w:p>
    <w:p w14:paraId="17F85F1B" w14:textId="77777777" w:rsidR="00A252F7" w:rsidRDefault="00A252F7" w:rsidP="00A252F7">
      <w:pPr>
        <w:pStyle w:val="KeinLeerraum"/>
      </w:pPr>
    </w:p>
    <w:p w14:paraId="17F85F1C" w14:textId="77777777" w:rsidR="00A252F7" w:rsidRDefault="00A252F7" w:rsidP="00A252F7">
      <w:pPr>
        <w:pStyle w:val="KeinLeerraum"/>
      </w:pPr>
    </w:p>
    <w:p w14:paraId="17F85F1D" w14:textId="77777777" w:rsidR="00A252F7" w:rsidRDefault="00A252F7" w:rsidP="00A252F7">
      <w:pPr>
        <w:pStyle w:val="KeinLeerraum"/>
      </w:pPr>
    </w:p>
    <w:p w14:paraId="17F85F1E" w14:textId="77777777" w:rsidR="00A252F7" w:rsidRDefault="00A252F7" w:rsidP="00A252F7">
      <w:pPr>
        <w:pStyle w:val="KeinLeerraum"/>
      </w:pPr>
    </w:p>
    <w:p w14:paraId="17F85F1F" w14:textId="77777777" w:rsidR="00A252F7" w:rsidRDefault="00A252F7" w:rsidP="00A252F7">
      <w:pPr>
        <w:pStyle w:val="KeinLeerraum"/>
      </w:pPr>
    </w:p>
    <w:p w14:paraId="17F85F20" w14:textId="77777777" w:rsidR="00A252F7" w:rsidRDefault="00A252F7" w:rsidP="00A252F7">
      <w:pPr>
        <w:pStyle w:val="KeinLeerraum"/>
      </w:pPr>
      <w:r>
        <w:t>____________________________</w:t>
      </w:r>
      <w:r>
        <w:tab/>
      </w:r>
      <w:r>
        <w:tab/>
      </w:r>
      <w:r>
        <w:tab/>
        <w:t>____________________________</w:t>
      </w:r>
    </w:p>
    <w:p w14:paraId="17F85F21" w14:textId="77777777" w:rsidR="00A252F7" w:rsidRPr="00F40036" w:rsidRDefault="00A252F7" w:rsidP="00A252F7">
      <w:pPr>
        <w:pStyle w:val="KeinLeerraum"/>
      </w:pPr>
      <w:r>
        <w:t>Ort, Datum</w:t>
      </w:r>
      <w:r>
        <w:tab/>
      </w:r>
      <w:r>
        <w:tab/>
      </w:r>
      <w:r>
        <w:tab/>
      </w:r>
      <w:r>
        <w:tab/>
      </w:r>
      <w:r>
        <w:tab/>
      </w:r>
      <w:r>
        <w:tab/>
        <w:t>Unterschrift</w:t>
      </w:r>
    </w:p>
    <w:p w14:paraId="17F85F22" w14:textId="77777777" w:rsidR="00407409" w:rsidRDefault="00407409"/>
    <w:sectPr w:rsidR="00407409" w:rsidSect="00E14807">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5F25" w14:textId="77777777" w:rsidR="008655F2" w:rsidRDefault="008655F2">
      <w:r>
        <w:separator/>
      </w:r>
    </w:p>
  </w:endnote>
  <w:endnote w:type="continuationSeparator" w:id="0">
    <w:p w14:paraId="17F85F26" w14:textId="77777777" w:rsidR="008655F2" w:rsidRDefault="0086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ft">
    <w:panose1 w:val="02000503080000020004"/>
    <w:charset w:val="00"/>
    <w:family w:val="auto"/>
    <w:pitch w:val="variable"/>
    <w:sig w:usb0="8000002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85F23" w14:textId="77777777" w:rsidR="008655F2" w:rsidRDefault="008655F2">
      <w:r>
        <w:separator/>
      </w:r>
    </w:p>
  </w:footnote>
  <w:footnote w:type="continuationSeparator" w:id="0">
    <w:p w14:paraId="17F85F24" w14:textId="77777777" w:rsidR="008655F2" w:rsidRDefault="0086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5F27" w14:textId="77777777" w:rsidR="00CE055A" w:rsidRDefault="00A252F7" w:rsidP="008731A3">
    <w:pPr>
      <w:pStyle w:val="Kopfzeile"/>
      <w:jc w:val="right"/>
    </w:pPr>
    <w:r>
      <w:rPr>
        <w:noProof/>
        <w:lang w:eastAsia="de-AT"/>
      </w:rPr>
      <w:drawing>
        <wp:inline distT="0" distB="0" distL="0" distR="0" wp14:anchorId="17F85F28" wp14:editId="17F85F29">
          <wp:extent cx="3243580" cy="1216025"/>
          <wp:effectExtent l="0" t="0" r="0" b="3175"/>
          <wp:docPr id="1" name="Grafik 1"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esco_logo_austria briefpapier"/>
                  <pic:cNvPicPr>
                    <a:picLocks noChangeAspect="1" noChangeArrowheads="1"/>
                  </pic:cNvPicPr>
                </pic:nvPicPr>
                <pic:blipFill>
                  <a:blip r:embed="rId1">
                    <a:extLst>
                      <a:ext uri="{28A0092B-C50C-407E-A947-70E740481C1C}">
                        <a14:useLocalDpi xmlns:a14="http://schemas.microsoft.com/office/drawing/2010/main" val="0"/>
                      </a:ext>
                    </a:extLst>
                  </a:blip>
                  <a:srcRect t="5542" r="6059" b="20007"/>
                  <a:stretch>
                    <a:fillRect/>
                  </a:stretch>
                </pic:blipFill>
                <pic:spPr bwMode="auto">
                  <a:xfrm>
                    <a:off x="0" y="0"/>
                    <a:ext cx="3243580" cy="1216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F7"/>
    <w:rsid w:val="000218B2"/>
    <w:rsid w:val="00040BA6"/>
    <w:rsid w:val="000546E0"/>
    <w:rsid w:val="00125BA3"/>
    <w:rsid w:val="0013603A"/>
    <w:rsid w:val="001A74B1"/>
    <w:rsid w:val="001C5142"/>
    <w:rsid w:val="00206CAC"/>
    <w:rsid w:val="0024086F"/>
    <w:rsid w:val="002D0785"/>
    <w:rsid w:val="002F5605"/>
    <w:rsid w:val="003E0093"/>
    <w:rsid w:val="00406545"/>
    <w:rsid w:val="00407409"/>
    <w:rsid w:val="004A1AE1"/>
    <w:rsid w:val="004C5E23"/>
    <w:rsid w:val="004D27A1"/>
    <w:rsid w:val="0052282D"/>
    <w:rsid w:val="00552754"/>
    <w:rsid w:val="00555F32"/>
    <w:rsid w:val="005666DD"/>
    <w:rsid w:val="0058435C"/>
    <w:rsid w:val="005A3F0D"/>
    <w:rsid w:val="00600B82"/>
    <w:rsid w:val="00603CD5"/>
    <w:rsid w:val="00714845"/>
    <w:rsid w:val="007E430E"/>
    <w:rsid w:val="00810E28"/>
    <w:rsid w:val="00821041"/>
    <w:rsid w:val="008655F2"/>
    <w:rsid w:val="0090435A"/>
    <w:rsid w:val="009379C0"/>
    <w:rsid w:val="00942877"/>
    <w:rsid w:val="00971851"/>
    <w:rsid w:val="009C39FC"/>
    <w:rsid w:val="00A252F7"/>
    <w:rsid w:val="00B06D6E"/>
    <w:rsid w:val="00B45E2A"/>
    <w:rsid w:val="00B57750"/>
    <w:rsid w:val="00B75E2E"/>
    <w:rsid w:val="00B819AB"/>
    <w:rsid w:val="00BF5C70"/>
    <w:rsid w:val="00C6056A"/>
    <w:rsid w:val="00C819BA"/>
    <w:rsid w:val="00C91F80"/>
    <w:rsid w:val="00D21124"/>
    <w:rsid w:val="00D2369C"/>
    <w:rsid w:val="00E554A9"/>
    <w:rsid w:val="00E665E8"/>
    <w:rsid w:val="00E77CFB"/>
    <w:rsid w:val="00EC281D"/>
    <w:rsid w:val="00ED666A"/>
    <w:rsid w:val="00EF23AA"/>
    <w:rsid w:val="00F753B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2F7"/>
    <w:rPr>
      <w:rFonts w:ascii="Tahoma" w:eastAsia="Times New Roman" w:hAnsi="Tahoma" w:cs="Tahoma"/>
      <w:sz w:val="16"/>
      <w:szCs w:val="16"/>
      <w:lang w:val="de-DE" w:eastAsia="de-DE"/>
    </w:rPr>
  </w:style>
  <w:style w:type="paragraph" w:styleId="berschrift2">
    <w:name w:val="heading 2"/>
    <w:basedOn w:val="Standard"/>
    <w:next w:val="Standard"/>
    <w:link w:val="berschrift2Zchn"/>
    <w:qFormat/>
    <w:rsid w:val="00A252F7"/>
    <w:pPr>
      <w:tabs>
        <w:tab w:val="left" w:pos="7185"/>
      </w:tabs>
      <w:outlineLvl w:val="1"/>
    </w:pPr>
    <w:rPr>
      <w:rFonts w:ascii="Calibri" w:hAnsi="Calibri"/>
      <w:b/>
      <w:caps/>
      <w:color w:val="000000"/>
      <w:sz w:val="22"/>
      <w:szCs w:val="18"/>
    </w:rPr>
  </w:style>
  <w:style w:type="paragraph" w:styleId="berschrift3">
    <w:name w:val="heading 3"/>
    <w:basedOn w:val="Standard"/>
    <w:next w:val="Standard"/>
    <w:link w:val="berschrift3Zchn"/>
    <w:uiPriority w:val="9"/>
    <w:semiHidden/>
    <w:unhideWhenUsed/>
    <w:qFormat/>
    <w:rsid w:val="00125BA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52F7"/>
    <w:rPr>
      <w:rFonts w:ascii="Calibri" w:eastAsia="Times New Roman" w:hAnsi="Calibri" w:cs="Tahoma"/>
      <w:b/>
      <w:caps/>
      <w:color w:val="000000"/>
      <w:szCs w:val="18"/>
      <w:lang w:val="de-DE" w:eastAsia="de-DE"/>
    </w:rPr>
  </w:style>
  <w:style w:type="paragraph" w:styleId="KeinLeerraum">
    <w:name w:val="No Spacing"/>
    <w:uiPriority w:val="1"/>
    <w:qFormat/>
    <w:rsid w:val="00A252F7"/>
    <w:rPr>
      <w:rFonts w:ascii="Calibri" w:eastAsia="Calibri" w:hAnsi="Calibri" w:cs="Times New Roman"/>
    </w:rPr>
  </w:style>
  <w:style w:type="paragraph" w:styleId="Kopfzeile">
    <w:name w:val="header"/>
    <w:basedOn w:val="Standard"/>
    <w:link w:val="KopfzeileZchn"/>
    <w:uiPriority w:val="99"/>
    <w:unhideWhenUsed/>
    <w:rsid w:val="00A252F7"/>
    <w:pPr>
      <w:tabs>
        <w:tab w:val="center" w:pos="4536"/>
        <w:tab w:val="right" w:pos="9072"/>
      </w:tabs>
    </w:pPr>
    <w:rPr>
      <w:rFonts w:ascii="Calibri" w:eastAsia="Calibri" w:hAnsi="Calibri" w:cs="Times New Roman"/>
      <w:sz w:val="22"/>
      <w:szCs w:val="22"/>
      <w:lang w:val="de-AT" w:eastAsia="en-US"/>
    </w:rPr>
  </w:style>
  <w:style w:type="character" w:customStyle="1" w:styleId="KopfzeileZchn">
    <w:name w:val="Kopfzeile Zchn"/>
    <w:basedOn w:val="Absatz-Standardschriftart"/>
    <w:link w:val="Kopfzeile"/>
    <w:uiPriority w:val="99"/>
    <w:rsid w:val="00A252F7"/>
    <w:rPr>
      <w:rFonts w:ascii="Calibri" w:eastAsia="Calibri" w:hAnsi="Calibri" w:cs="Times New Roman"/>
    </w:rPr>
  </w:style>
  <w:style w:type="paragraph" w:customStyle="1" w:styleId="Text">
    <w:name w:val="Text"/>
    <w:basedOn w:val="Standard"/>
    <w:rsid w:val="00A252F7"/>
    <w:pPr>
      <w:spacing w:before="100" w:after="100" w:line="288" w:lineRule="auto"/>
    </w:pPr>
    <w:rPr>
      <w:lang w:bidi="de-DE"/>
    </w:rPr>
  </w:style>
  <w:style w:type="character" w:styleId="Platzhaltertext">
    <w:name w:val="Placeholder Text"/>
    <w:uiPriority w:val="99"/>
    <w:semiHidden/>
    <w:rsid w:val="00A252F7"/>
    <w:rPr>
      <w:color w:val="808080"/>
    </w:rPr>
  </w:style>
  <w:style w:type="character" w:styleId="Hyperlink">
    <w:name w:val="Hyperlink"/>
    <w:uiPriority w:val="99"/>
    <w:unhideWhenUsed/>
    <w:rsid w:val="00A252F7"/>
    <w:rPr>
      <w:color w:val="0000FF"/>
      <w:u w:val="single"/>
    </w:rPr>
  </w:style>
  <w:style w:type="paragraph" w:styleId="Sprechblasentext">
    <w:name w:val="Balloon Text"/>
    <w:basedOn w:val="Standard"/>
    <w:link w:val="SprechblasentextZchn"/>
    <w:uiPriority w:val="99"/>
    <w:semiHidden/>
    <w:unhideWhenUsed/>
    <w:rsid w:val="00A252F7"/>
  </w:style>
  <w:style w:type="character" w:customStyle="1" w:styleId="SprechblasentextZchn">
    <w:name w:val="Sprechblasentext Zchn"/>
    <w:basedOn w:val="Absatz-Standardschriftart"/>
    <w:link w:val="Sprechblasentext"/>
    <w:uiPriority w:val="99"/>
    <w:semiHidden/>
    <w:rsid w:val="00A252F7"/>
    <w:rPr>
      <w:rFonts w:ascii="Tahoma" w:eastAsia="Times New Roman" w:hAnsi="Tahoma" w:cs="Tahoma"/>
      <w:sz w:val="16"/>
      <w:szCs w:val="16"/>
      <w:lang w:val="de-DE" w:eastAsia="de-DE"/>
    </w:rPr>
  </w:style>
  <w:style w:type="character" w:customStyle="1" w:styleId="berschrift3Zchn">
    <w:name w:val="Überschrift 3 Zchn"/>
    <w:basedOn w:val="Absatz-Standardschriftart"/>
    <w:link w:val="berschrift3"/>
    <w:uiPriority w:val="9"/>
    <w:semiHidden/>
    <w:rsid w:val="00125BA3"/>
    <w:rPr>
      <w:rFonts w:asciiTheme="majorHAnsi" w:eastAsiaTheme="majorEastAsia" w:hAnsiTheme="majorHAnsi" w:cstheme="majorBidi"/>
      <w:b/>
      <w:bCs/>
      <w:color w:val="4F81BD" w:themeColor="accent1"/>
      <w:sz w:val="16"/>
      <w:szCs w:val="16"/>
      <w:lang w:val="de-DE" w:eastAsia="de-DE"/>
    </w:rPr>
  </w:style>
  <w:style w:type="character" w:customStyle="1" w:styleId="searchword2">
    <w:name w:val="searchword2"/>
    <w:basedOn w:val="Absatz-Standardschriftart"/>
    <w:rsid w:val="00125BA3"/>
    <w:rPr>
      <w:bdr w:val="single" w:sz="6" w:space="0" w:color="FFFFFF"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2F7"/>
    <w:rPr>
      <w:rFonts w:ascii="Tahoma" w:eastAsia="Times New Roman" w:hAnsi="Tahoma" w:cs="Tahoma"/>
      <w:sz w:val="16"/>
      <w:szCs w:val="16"/>
      <w:lang w:val="de-DE" w:eastAsia="de-DE"/>
    </w:rPr>
  </w:style>
  <w:style w:type="paragraph" w:styleId="berschrift2">
    <w:name w:val="heading 2"/>
    <w:basedOn w:val="Standard"/>
    <w:next w:val="Standard"/>
    <w:link w:val="berschrift2Zchn"/>
    <w:qFormat/>
    <w:rsid w:val="00A252F7"/>
    <w:pPr>
      <w:tabs>
        <w:tab w:val="left" w:pos="7185"/>
      </w:tabs>
      <w:outlineLvl w:val="1"/>
    </w:pPr>
    <w:rPr>
      <w:rFonts w:ascii="Calibri" w:hAnsi="Calibri"/>
      <w:b/>
      <w:caps/>
      <w:color w:val="000000"/>
      <w:sz w:val="22"/>
      <w:szCs w:val="18"/>
    </w:rPr>
  </w:style>
  <w:style w:type="paragraph" w:styleId="berschrift3">
    <w:name w:val="heading 3"/>
    <w:basedOn w:val="Standard"/>
    <w:next w:val="Standard"/>
    <w:link w:val="berschrift3Zchn"/>
    <w:uiPriority w:val="9"/>
    <w:semiHidden/>
    <w:unhideWhenUsed/>
    <w:qFormat/>
    <w:rsid w:val="00125BA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52F7"/>
    <w:rPr>
      <w:rFonts w:ascii="Calibri" w:eastAsia="Times New Roman" w:hAnsi="Calibri" w:cs="Tahoma"/>
      <w:b/>
      <w:caps/>
      <w:color w:val="000000"/>
      <w:szCs w:val="18"/>
      <w:lang w:val="de-DE" w:eastAsia="de-DE"/>
    </w:rPr>
  </w:style>
  <w:style w:type="paragraph" w:styleId="KeinLeerraum">
    <w:name w:val="No Spacing"/>
    <w:uiPriority w:val="1"/>
    <w:qFormat/>
    <w:rsid w:val="00A252F7"/>
    <w:rPr>
      <w:rFonts w:ascii="Calibri" w:eastAsia="Calibri" w:hAnsi="Calibri" w:cs="Times New Roman"/>
    </w:rPr>
  </w:style>
  <w:style w:type="paragraph" w:styleId="Kopfzeile">
    <w:name w:val="header"/>
    <w:basedOn w:val="Standard"/>
    <w:link w:val="KopfzeileZchn"/>
    <w:uiPriority w:val="99"/>
    <w:unhideWhenUsed/>
    <w:rsid w:val="00A252F7"/>
    <w:pPr>
      <w:tabs>
        <w:tab w:val="center" w:pos="4536"/>
        <w:tab w:val="right" w:pos="9072"/>
      </w:tabs>
    </w:pPr>
    <w:rPr>
      <w:rFonts w:ascii="Calibri" w:eastAsia="Calibri" w:hAnsi="Calibri" w:cs="Times New Roman"/>
      <w:sz w:val="22"/>
      <w:szCs w:val="22"/>
      <w:lang w:val="de-AT" w:eastAsia="en-US"/>
    </w:rPr>
  </w:style>
  <w:style w:type="character" w:customStyle="1" w:styleId="KopfzeileZchn">
    <w:name w:val="Kopfzeile Zchn"/>
    <w:basedOn w:val="Absatz-Standardschriftart"/>
    <w:link w:val="Kopfzeile"/>
    <w:uiPriority w:val="99"/>
    <w:rsid w:val="00A252F7"/>
    <w:rPr>
      <w:rFonts w:ascii="Calibri" w:eastAsia="Calibri" w:hAnsi="Calibri" w:cs="Times New Roman"/>
    </w:rPr>
  </w:style>
  <w:style w:type="paragraph" w:customStyle="1" w:styleId="Text">
    <w:name w:val="Text"/>
    <w:basedOn w:val="Standard"/>
    <w:rsid w:val="00A252F7"/>
    <w:pPr>
      <w:spacing w:before="100" w:after="100" w:line="288" w:lineRule="auto"/>
    </w:pPr>
    <w:rPr>
      <w:lang w:bidi="de-DE"/>
    </w:rPr>
  </w:style>
  <w:style w:type="character" w:styleId="Platzhaltertext">
    <w:name w:val="Placeholder Text"/>
    <w:uiPriority w:val="99"/>
    <w:semiHidden/>
    <w:rsid w:val="00A252F7"/>
    <w:rPr>
      <w:color w:val="808080"/>
    </w:rPr>
  </w:style>
  <w:style w:type="character" w:styleId="Hyperlink">
    <w:name w:val="Hyperlink"/>
    <w:uiPriority w:val="99"/>
    <w:unhideWhenUsed/>
    <w:rsid w:val="00A252F7"/>
    <w:rPr>
      <w:color w:val="0000FF"/>
      <w:u w:val="single"/>
    </w:rPr>
  </w:style>
  <w:style w:type="paragraph" w:styleId="Sprechblasentext">
    <w:name w:val="Balloon Text"/>
    <w:basedOn w:val="Standard"/>
    <w:link w:val="SprechblasentextZchn"/>
    <w:uiPriority w:val="99"/>
    <w:semiHidden/>
    <w:unhideWhenUsed/>
    <w:rsid w:val="00A252F7"/>
  </w:style>
  <w:style w:type="character" w:customStyle="1" w:styleId="SprechblasentextZchn">
    <w:name w:val="Sprechblasentext Zchn"/>
    <w:basedOn w:val="Absatz-Standardschriftart"/>
    <w:link w:val="Sprechblasentext"/>
    <w:uiPriority w:val="99"/>
    <w:semiHidden/>
    <w:rsid w:val="00A252F7"/>
    <w:rPr>
      <w:rFonts w:ascii="Tahoma" w:eastAsia="Times New Roman" w:hAnsi="Tahoma" w:cs="Tahoma"/>
      <w:sz w:val="16"/>
      <w:szCs w:val="16"/>
      <w:lang w:val="de-DE" w:eastAsia="de-DE"/>
    </w:rPr>
  </w:style>
  <w:style w:type="character" w:customStyle="1" w:styleId="berschrift3Zchn">
    <w:name w:val="Überschrift 3 Zchn"/>
    <w:basedOn w:val="Absatz-Standardschriftart"/>
    <w:link w:val="berschrift3"/>
    <w:uiPriority w:val="9"/>
    <w:semiHidden/>
    <w:rsid w:val="00125BA3"/>
    <w:rPr>
      <w:rFonts w:asciiTheme="majorHAnsi" w:eastAsiaTheme="majorEastAsia" w:hAnsiTheme="majorHAnsi" w:cstheme="majorBidi"/>
      <w:b/>
      <w:bCs/>
      <w:color w:val="4F81BD" w:themeColor="accent1"/>
      <w:sz w:val="16"/>
      <w:szCs w:val="16"/>
      <w:lang w:val="de-DE" w:eastAsia="de-DE"/>
    </w:rPr>
  </w:style>
  <w:style w:type="character" w:customStyle="1" w:styleId="searchword2">
    <w:name w:val="searchword2"/>
    <w:basedOn w:val="Absatz-Standardschriftart"/>
    <w:rsid w:val="00125BA3"/>
    <w:rPr>
      <w:bdr w:val="single" w:sz="6" w:space="0" w:color="FFFFFF"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00560">
      <w:bodyDiv w:val="1"/>
      <w:marLeft w:val="300"/>
      <w:marRight w:val="300"/>
      <w:marTop w:val="75"/>
      <w:marBottom w:val="0"/>
      <w:divBdr>
        <w:top w:val="none" w:sz="0" w:space="0" w:color="auto"/>
        <w:left w:val="none" w:sz="0" w:space="0" w:color="auto"/>
        <w:bottom w:val="none" w:sz="0" w:space="0" w:color="auto"/>
        <w:right w:val="none" w:sz="0" w:space="0" w:color="auto"/>
      </w:divBdr>
      <w:divsChild>
        <w:div w:id="397292166">
          <w:marLeft w:val="0"/>
          <w:marRight w:val="0"/>
          <w:marTop w:val="0"/>
          <w:marBottom w:val="0"/>
          <w:divBdr>
            <w:top w:val="none" w:sz="0" w:space="0" w:color="auto"/>
            <w:left w:val="none" w:sz="0" w:space="0" w:color="auto"/>
            <w:bottom w:val="none" w:sz="0" w:space="0" w:color="auto"/>
            <w:right w:val="none" w:sz="0" w:space="0" w:color="auto"/>
          </w:divBdr>
          <w:divsChild>
            <w:div w:id="1598948159">
              <w:marLeft w:val="0"/>
              <w:marRight w:val="0"/>
              <w:marTop w:val="0"/>
              <w:marBottom w:val="0"/>
              <w:divBdr>
                <w:top w:val="none" w:sz="0" w:space="0" w:color="auto"/>
                <w:left w:val="none" w:sz="0" w:space="0" w:color="auto"/>
                <w:bottom w:val="none" w:sz="0" w:space="0" w:color="auto"/>
                <w:right w:val="none" w:sz="0" w:space="0" w:color="auto"/>
              </w:divBdr>
              <w:divsChild>
                <w:div w:id="1803307676">
                  <w:marLeft w:val="0"/>
                  <w:marRight w:val="0"/>
                  <w:marTop w:val="0"/>
                  <w:marBottom w:val="0"/>
                  <w:divBdr>
                    <w:top w:val="none" w:sz="0" w:space="0" w:color="auto"/>
                    <w:left w:val="none" w:sz="0" w:space="0" w:color="auto"/>
                    <w:bottom w:val="none" w:sz="0" w:space="0" w:color="auto"/>
                    <w:right w:val="none" w:sz="0" w:space="0" w:color="auto"/>
                  </w:divBdr>
                  <w:divsChild>
                    <w:div w:id="820929829">
                      <w:marLeft w:val="0"/>
                      <w:marRight w:val="0"/>
                      <w:marTop w:val="0"/>
                      <w:marBottom w:val="0"/>
                      <w:divBdr>
                        <w:top w:val="none" w:sz="0" w:space="0" w:color="auto"/>
                        <w:left w:val="none" w:sz="0" w:space="0" w:color="auto"/>
                        <w:bottom w:val="none" w:sz="0" w:space="0" w:color="auto"/>
                        <w:right w:val="none" w:sz="0" w:space="0" w:color="auto"/>
                      </w:divBdr>
                      <w:divsChild>
                        <w:div w:id="92284021">
                          <w:marLeft w:val="0"/>
                          <w:marRight w:val="0"/>
                          <w:marTop w:val="0"/>
                          <w:marBottom w:val="0"/>
                          <w:divBdr>
                            <w:top w:val="none" w:sz="0" w:space="0" w:color="auto"/>
                            <w:left w:val="none" w:sz="0" w:space="0" w:color="auto"/>
                            <w:bottom w:val="none" w:sz="0" w:space="0" w:color="auto"/>
                            <w:right w:val="none" w:sz="0" w:space="0" w:color="auto"/>
                          </w:divBdr>
                          <w:divsChild>
                            <w:div w:id="16667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obvsg.at/primo_library/libweb/action/display.do?tabs=detailsTab&amp;ct=display&amp;fn=search&amp;doc=ONB_aleph_acc001797056&amp;indx=2&amp;recIds=ONB_aleph_acc001797056&amp;recIdxs=1&amp;elementId=1&amp;renderMode=poppedOut&amp;displayMode=full&amp;frbrVersion=&amp;fctN=facet_local50&amp;dscnt=0&amp;vl(1UI0)=contains&amp;rfnGrp=1&amp;scp.scps=scope%3A%28ONB_aleph_druckschrift%29&amp;fctV=ONB_B_ZALT_ALT&amp;frbg=&amp;tab=onb_books&amp;dstmp=1400162056381&amp;srt=rank&amp;mode=Basic&amp;dum=true&amp;tb=t&amp;rfnGrpCounter=1&amp;vl(freeText0)=Prinz%20Eugen&amp;vid=ON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ch.obvsg.at/primo_library/libweb/action/search.do?vid=ONB&amp;con_l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b.ac.at/bibliothek/digitaler_lesesaal.ht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onb.ac.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euk@unes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A3DF924FAD644AB5D0B4EC758DDBF0" ma:contentTypeVersion="6" ma:contentTypeDescription="Ein neues Dokument erstellen." ma:contentTypeScope="" ma:versionID="81d897f8fb09b2d9dcc7dc4767e8349d">
  <xsd:schema xmlns:xsd="http://www.w3.org/2001/XMLSchema" xmlns:xs="http://www.w3.org/2001/XMLSchema" xmlns:p="http://schemas.microsoft.com/office/2006/metadata/properties" xmlns:ns2="0d8c6f4b-4ab0-421d-b593-794ad4e7e7be" xmlns:ns3="3640d84a-21d4-4ba3-a504-eb52b70bc773" targetNamespace="http://schemas.microsoft.com/office/2006/metadata/properties" ma:root="true" ma:fieldsID="88ba9676caa7bba5020a273f48af00d7" ns2:_="" ns3:_="">
    <xsd:import namespace="0d8c6f4b-4ab0-421d-b593-794ad4e7e7be"/>
    <xsd:import namespace="3640d84a-21d4-4ba3-a504-eb52b70bc773"/>
    <xsd:element name="properties">
      <xsd:complexType>
        <xsd:sequence>
          <xsd:element name="documentManagement">
            <xsd:complexType>
              <xsd:all>
                <xsd:element ref="ns2:TaxCatchAll" minOccurs="0"/>
                <xsd:element ref="ns3:Schlagwort_x0020_GD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c6f4b-4ab0-421d-b593-794ad4e7e7b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09a8b6-6098-4a83-8565-3a59778ffcc2}" ma:internalName="TaxCatchAll" ma:showField="CatchAllData" ma:web="0d8c6f4b-4ab0-421d-b593-794ad4e7e7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40d84a-21d4-4ba3-a504-eb52b70bc773" elementFormDefault="qualified">
    <xsd:import namespace="http://schemas.microsoft.com/office/2006/documentManagement/types"/>
    <xsd:import namespace="http://schemas.microsoft.com/office/infopath/2007/PartnerControls"/>
    <xsd:element name="Schlagwort_x0020_GDTaxHTField0" ma:index="10" nillable="true" ma:taxonomy="true" ma:internalName="Schlagwort_x0020_GDTaxHTField0" ma:taxonomyFieldName="Schlagwort_x0020_GD" ma:displayName="Schlagwort GD" ma:default="" ma:fieldId="{eaf7a495-2606-4fe9-adaa-4ba38aa5cefb}" ma:sspId="76b4c6ce-3e79-471b-aee4-0064a7e95772" ma:termSetId="1d9cdb1a-0fe3-4a68-b50e-667f5d4591f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8c6f4b-4ab0-421d-b593-794ad4e7e7be"/>
    <Schlagwort_x0020_GDTaxHTField0 xmlns="3640d84a-21d4-4ba3-a504-eb52b70bc773">
      <Terms xmlns="http://schemas.microsoft.com/office/infopath/2007/PartnerControls"/>
    </Schlagwort_x0020_GDTaxHTField0>
  </documentManagement>
</p:properties>
</file>

<file path=customXml/itemProps1.xml><?xml version="1.0" encoding="utf-8"?>
<ds:datastoreItem xmlns:ds="http://schemas.openxmlformats.org/officeDocument/2006/customXml" ds:itemID="{F270095A-D844-49D4-BA64-ABBC0BA73422}">
  <ds:schemaRefs>
    <ds:schemaRef ds:uri="http://schemas.microsoft.com/sharepoint/v3/contenttype/forms"/>
  </ds:schemaRefs>
</ds:datastoreItem>
</file>

<file path=customXml/itemProps2.xml><?xml version="1.0" encoding="utf-8"?>
<ds:datastoreItem xmlns:ds="http://schemas.openxmlformats.org/officeDocument/2006/customXml" ds:itemID="{DD151B34-59EF-46B8-B270-B2000418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c6f4b-4ab0-421d-b593-794ad4e7e7be"/>
    <ds:schemaRef ds:uri="3640d84a-21d4-4ba3-a504-eb52b70bc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934C0-A56D-4E19-A442-DEAAD87D5EC5}">
  <ds:schemaRefs>
    <ds:schemaRef ds:uri="0d8c6f4b-4ab0-421d-b593-794ad4e7e7b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3640d84a-21d4-4ba3-a504-eb52b70bc77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12521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Leibnitz Thomas</dc:creator>
  <cp:lastModifiedBy>Hübner Michaela</cp:lastModifiedBy>
  <cp:revision>6</cp:revision>
  <cp:lastPrinted>2014-05-19T08:54:00Z</cp:lastPrinted>
  <dcterms:created xsi:type="dcterms:W3CDTF">2014-05-22T07:44:00Z</dcterms:created>
  <dcterms:modified xsi:type="dcterms:W3CDTF">2014-05-23T07:40:00Z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0x0101009EA3DF924FAD644AB5D0B4EC758DDBF0</vt:lpwstr>
  </property>
  <property fmtid="{D5CDD505-2E9C-101B-9397-08002B2CF9AE}" pid="3" name="TaxKeyword">
    <vt:lpwstr/>
  </property>
  <property fmtid="{D5CDD505-2E9C-101B-9397-08002B2CF9AE}" pid="4" name="TaxKeywordTaxHTField">
    <vt:lpwstr/>
  </property>
  <property fmtid="{D5CDD505-2E9C-101B-9397-08002B2CF9AE}" pid="5" name="Schlagwort GD">
    <vt:lpwstr/>
  </property>
</Properties>
</file>